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6E" w:rsidRDefault="0026466E">
      <w:pPr>
        <w:spacing w:after="0" w:line="240" w:lineRule="auto"/>
        <w:ind w:firstLine="0"/>
        <w:rPr>
          <w:sz w:val="24"/>
        </w:rPr>
      </w:pPr>
    </w:p>
    <w:p w:rsidR="0026466E" w:rsidRDefault="00B06B0F">
      <w:pPr>
        <w:spacing w:after="0" w:line="240" w:lineRule="auto"/>
        <w:ind w:firstLine="0"/>
      </w:pPr>
      <w:r>
        <w:rPr>
          <w:b/>
          <w:sz w:val="24"/>
        </w:rPr>
        <w:t xml:space="preserve">        «СОГЛАСОВА</w:t>
      </w:r>
      <w:r w:rsidR="009D7E88">
        <w:rPr>
          <w:b/>
          <w:sz w:val="24"/>
        </w:rPr>
        <w:t>НО»</w:t>
      </w:r>
      <w:r w:rsidR="009D7E88">
        <w:rPr>
          <w:b/>
          <w:sz w:val="24"/>
        </w:rPr>
        <w:tab/>
      </w:r>
      <w:r w:rsidR="009D7E88">
        <w:rPr>
          <w:b/>
          <w:sz w:val="24"/>
        </w:rPr>
        <w:tab/>
        <w:t xml:space="preserve">                          </w:t>
      </w:r>
      <w:r>
        <w:rPr>
          <w:b/>
          <w:sz w:val="24"/>
        </w:rPr>
        <w:t xml:space="preserve">     «УТВЕРЖДЕНО»</w:t>
      </w:r>
    </w:p>
    <w:p w:rsidR="0026466E" w:rsidRDefault="00B06B0F">
      <w:pPr>
        <w:spacing w:after="0" w:line="240" w:lineRule="auto"/>
        <w:ind w:firstLine="0"/>
      </w:pPr>
      <w:r>
        <w:rPr>
          <w:sz w:val="24"/>
        </w:rPr>
        <w:t>На</w:t>
      </w:r>
      <w:r w:rsidR="009D7E88">
        <w:rPr>
          <w:sz w:val="24"/>
        </w:rPr>
        <w:t xml:space="preserve">чальник управления </w:t>
      </w:r>
      <w:r w:rsidR="009D7E88">
        <w:rPr>
          <w:sz w:val="24"/>
        </w:rPr>
        <w:tab/>
      </w:r>
      <w:r w:rsidR="009D7E88">
        <w:rPr>
          <w:sz w:val="24"/>
        </w:rPr>
        <w:tab/>
      </w:r>
      <w:r w:rsidR="009D7E88">
        <w:rPr>
          <w:sz w:val="24"/>
        </w:rPr>
        <w:tab/>
        <w:t xml:space="preserve">         </w:t>
      </w:r>
      <w:r>
        <w:rPr>
          <w:sz w:val="24"/>
        </w:rPr>
        <w:t xml:space="preserve">  приказом МАУ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«Дом детского</w:t>
      </w:r>
    </w:p>
    <w:p w:rsidR="0026466E" w:rsidRDefault="009D7E88">
      <w:pPr>
        <w:spacing w:after="0" w:line="240" w:lineRule="auto"/>
        <w:ind w:firstLine="0"/>
      </w:pPr>
      <w:r>
        <w:rPr>
          <w:sz w:val="24"/>
        </w:rPr>
        <w:t xml:space="preserve">образования администрации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6B0F">
        <w:rPr>
          <w:sz w:val="24"/>
        </w:rPr>
        <w:t>и юношеского туризма и экскурсий»</w:t>
      </w:r>
    </w:p>
    <w:p w:rsidR="0026466E" w:rsidRDefault="009D7E88">
      <w:pPr>
        <w:spacing w:after="0" w:line="240" w:lineRule="auto"/>
        <w:ind w:firstLine="0"/>
      </w:pPr>
      <w:r>
        <w:rPr>
          <w:sz w:val="24"/>
        </w:rPr>
        <w:t>города Березники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B06B0F">
        <w:rPr>
          <w:sz w:val="24"/>
        </w:rPr>
        <w:t>от</w:t>
      </w:r>
      <w:proofErr w:type="gramEnd"/>
      <w:r w:rsidR="00B06B0F">
        <w:rPr>
          <w:sz w:val="24"/>
        </w:rPr>
        <w:t xml:space="preserve">  «_____» _____________ № ____</w:t>
      </w:r>
    </w:p>
    <w:p w:rsidR="0026466E" w:rsidRDefault="00B06B0F">
      <w:pPr>
        <w:spacing w:after="0" w:line="240" w:lineRule="auto"/>
        <w:ind w:firstLine="0"/>
        <w:rPr>
          <w:sz w:val="24"/>
        </w:rPr>
      </w:pPr>
      <w:r>
        <w:rPr>
          <w:sz w:val="24"/>
        </w:rPr>
        <w:t>«____» ____________ 2023 г.</w:t>
      </w:r>
    </w:p>
    <w:p w:rsidR="0026466E" w:rsidRDefault="00B06B0F">
      <w:pPr>
        <w:spacing w:after="0" w:line="240" w:lineRule="auto"/>
        <w:ind w:firstLine="0"/>
      </w:pPr>
      <w:r>
        <w:rPr>
          <w:sz w:val="24"/>
        </w:rPr>
        <w:t>_________</w:t>
      </w:r>
      <w:r w:rsidR="009D7E88">
        <w:rPr>
          <w:sz w:val="24"/>
        </w:rPr>
        <w:t xml:space="preserve">_____ </w:t>
      </w:r>
      <w:proofErr w:type="spellStart"/>
      <w:r w:rsidR="009D7E88">
        <w:rPr>
          <w:sz w:val="24"/>
        </w:rPr>
        <w:t>А.О.Моисеев</w:t>
      </w:r>
      <w:proofErr w:type="spellEnd"/>
      <w:r w:rsidR="009D7E88">
        <w:rPr>
          <w:sz w:val="24"/>
        </w:rPr>
        <w:tab/>
      </w:r>
      <w:r w:rsidR="009D7E88">
        <w:rPr>
          <w:sz w:val="24"/>
        </w:rPr>
        <w:tab/>
        <w:t xml:space="preserve">           </w:t>
      </w:r>
      <w:proofErr w:type="spellStart"/>
      <w:r w:rsidR="009D7E88">
        <w:rPr>
          <w:sz w:val="24"/>
        </w:rPr>
        <w:t>и.о</w:t>
      </w:r>
      <w:proofErr w:type="spellEnd"/>
      <w:r w:rsidR="009D7E88">
        <w:rPr>
          <w:sz w:val="24"/>
        </w:rPr>
        <w:t>. д</w:t>
      </w:r>
      <w:r>
        <w:rPr>
          <w:sz w:val="24"/>
        </w:rPr>
        <w:t>иректор</w:t>
      </w:r>
      <w:r w:rsidR="009D7E88">
        <w:rPr>
          <w:sz w:val="24"/>
        </w:rPr>
        <w:t>а</w:t>
      </w:r>
      <w:r>
        <w:rPr>
          <w:sz w:val="24"/>
        </w:rPr>
        <w:t xml:space="preserve"> ___________ </w:t>
      </w:r>
      <w:r w:rsidR="009D7E88">
        <w:rPr>
          <w:sz w:val="24"/>
        </w:rPr>
        <w:t xml:space="preserve">А.С. </w:t>
      </w:r>
      <w:proofErr w:type="spellStart"/>
      <w:r w:rsidR="009D7E88">
        <w:rPr>
          <w:sz w:val="24"/>
        </w:rPr>
        <w:t>Комелькова</w:t>
      </w:r>
      <w:proofErr w:type="spellEnd"/>
    </w:p>
    <w:p w:rsidR="0026466E" w:rsidRDefault="0026466E">
      <w:pPr>
        <w:spacing w:after="0" w:line="240" w:lineRule="auto"/>
        <w:ind w:firstLine="0"/>
        <w:rPr>
          <w:sz w:val="24"/>
        </w:rPr>
      </w:pPr>
    </w:p>
    <w:p w:rsidR="0026466E" w:rsidRDefault="0026466E">
      <w:pPr>
        <w:spacing w:after="0" w:line="240" w:lineRule="auto"/>
        <w:ind w:firstLine="0"/>
        <w:rPr>
          <w:sz w:val="24"/>
        </w:rPr>
      </w:pPr>
    </w:p>
    <w:p w:rsidR="0026466E" w:rsidRDefault="00B06B0F">
      <w:pPr>
        <w:widowControl w:val="0"/>
        <w:spacing w:after="0" w:line="240" w:lineRule="auto"/>
        <w:ind w:firstLine="0"/>
        <w:jc w:val="center"/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О Л О Ж Е Н И Е</w:t>
      </w:r>
    </w:p>
    <w:p w:rsidR="0026466E" w:rsidRDefault="00B06B0F">
      <w:pPr>
        <w:shd w:val="clear" w:color="auto" w:fill="FFFFFF"/>
        <w:spacing w:after="0" w:line="240" w:lineRule="auto"/>
        <w:ind w:firstLine="567"/>
        <w:contextualSpacing/>
        <w:jc w:val="center"/>
      </w:pPr>
      <w:r>
        <w:rPr>
          <w:b/>
          <w:sz w:val="24"/>
        </w:rPr>
        <w:t xml:space="preserve">о проведении 33-го городского туристского слёта школьников, </w:t>
      </w:r>
    </w:p>
    <w:p w:rsidR="0026466E" w:rsidRDefault="00B06B0F">
      <w:pPr>
        <w:shd w:val="clear" w:color="auto" w:fill="FFFFFF"/>
        <w:spacing w:after="0" w:line="240" w:lineRule="auto"/>
        <w:ind w:firstLine="567"/>
        <w:contextualSpacing/>
        <w:jc w:val="center"/>
      </w:pPr>
      <w:r>
        <w:rPr>
          <w:b/>
          <w:sz w:val="24"/>
        </w:rPr>
        <w:t>посвящённого Году педагога и наставника</w:t>
      </w:r>
    </w:p>
    <w:p w:rsidR="0026466E" w:rsidRDefault="0026466E">
      <w:pPr>
        <w:shd w:val="clear" w:color="auto" w:fill="FFFFFF"/>
        <w:spacing w:after="0" w:line="240" w:lineRule="auto"/>
        <w:ind w:firstLine="567"/>
        <w:contextualSpacing/>
        <w:jc w:val="center"/>
        <w:rPr>
          <w:b/>
          <w:sz w:val="24"/>
        </w:rPr>
      </w:pPr>
    </w:p>
    <w:p w:rsidR="0026466E" w:rsidRDefault="00B06B0F">
      <w:pPr>
        <w:widowControl w:val="0"/>
        <w:spacing w:after="0" w:line="240" w:lineRule="auto"/>
        <w:ind w:firstLine="0"/>
        <w:jc w:val="center"/>
      </w:pPr>
      <w:r>
        <w:rPr>
          <w:b/>
          <w:sz w:val="24"/>
        </w:rPr>
        <w:t>1. Общие положения</w:t>
      </w:r>
    </w:p>
    <w:p w:rsidR="0026466E" w:rsidRDefault="00B06B0F">
      <w:pPr>
        <w:tabs>
          <w:tab w:val="left" w:pos="0"/>
        </w:tabs>
        <w:spacing w:after="0" w:line="240" w:lineRule="auto"/>
      </w:pPr>
      <w:proofErr w:type="gramStart"/>
      <w:r>
        <w:rPr>
          <w:sz w:val="24"/>
        </w:rPr>
        <w:t>1.1.33-й город</w:t>
      </w:r>
      <w:r>
        <w:rPr>
          <w:sz w:val="24"/>
        </w:rPr>
        <w:t>ской туристский слёт школьников,</w:t>
      </w:r>
      <w:r>
        <w:rPr>
          <w:b/>
          <w:sz w:val="24"/>
        </w:rPr>
        <w:t xml:space="preserve"> </w:t>
      </w:r>
      <w:r>
        <w:rPr>
          <w:sz w:val="24"/>
        </w:rPr>
        <w:t xml:space="preserve">посвящённый Году педагога и наставника,  (далее – Слёт) проводится с целью развития и пропаганды </w:t>
      </w:r>
      <w:r>
        <w:rPr>
          <w:sz w:val="24"/>
          <w:shd w:val="clear" w:color="auto" w:fill="FFFFFF"/>
        </w:rPr>
        <w:t xml:space="preserve">спортивного </w:t>
      </w:r>
      <w:r>
        <w:rPr>
          <w:sz w:val="24"/>
        </w:rPr>
        <w:t xml:space="preserve">туризма среди обучающихся муниципального образования «Город Березники», привлечения детей и подростков к занятиям </w:t>
      </w:r>
      <w:r>
        <w:rPr>
          <w:sz w:val="24"/>
        </w:rPr>
        <w:t>физической культурой, безопасному и активному отдыху.</w:t>
      </w:r>
      <w:proofErr w:type="gramEnd"/>
    </w:p>
    <w:p w:rsidR="0026466E" w:rsidRDefault="00B06B0F">
      <w:pPr>
        <w:tabs>
          <w:tab w:val="left" w:pos="0"/>
        </w:tabs>
        <w:spacing w:after="0" w:line="240" w:lineRule="auto"/>
      </w:pPr>
      <w:r>
        <w:rPr>
          <w:sz w:val="24"/>
        </w:rPr>
        <w:t>1.2.Задачи Слёта:</w:t>
      </w:r>
    </w:p>
    <w:p w:rsidR="0026466E" w:rsidRDefault="00B06B0F">
      <w:pPr>
        <w:tabs>
          <w:tab w:val="left" w:pos="142"/>
          <w:tab w:val="left" w:pos="993"/>
        </w:tabs>
        <w:spacing w:after="0" w:line="240" w:lineRule="auto"/>
        <w:ind w:left="142" w:firstLine="567"/>
      </w:pPr>
      <w:r>
        <w:rPr>
          <w:sz w:val="24"/>
        </w:rPr>
        <w:t>1.2.1.продвижение туризма, как одной из форм укрепления здоровья обучающихся, духовного и физического воспитания подростков, профилактики правонарушений;</w:t>
      </w:r>
    </w:p>
    <w:p w:rsidR="0026466E" w:rsidRDefault="00B06B0F">
      <w:pPr>
        <w:tabs>
          <w:tab w:val="left" w:pos="142"/>
          <w:tab w:val="left" w:pos="993"/>
        </w:tabs>
        <w:spacing w:after="0" w:line="240" w:lineRule="auto"/>
        <w:ind w:left="142" w:firstLine="567"/>
      </w:pPr>
      <w:r>
        <w:rPr>
          <w:sz w:val="24"/>
        </w:rPr>
        <w:t>1.2.2.повышение туристского ма</w:t>
      </w:r>
      <w:r>
        <w:rPr>
          <w:sz w:val="24"/>
        </w:rPr>
        <w:t>стерства юных спортсменов и выявление лучших школьных команд;</w:t>
      </w:r>
    </w:p>
    <w:p w:rsidR="0026466E" w:rsidRDefault="00B06B0F">
      <w:pPr>
        <w:tabs>
          <w:tab w:val="left" w:pos="142"/>
          <w:tab w:val="left" w:pos="993"/>
        </w:tabs>
        <w:spacing w:after="0" w:line="240" w:lineRule="auto"/>
        <w:ind w:left="142" w:firstLine="567"/>
      </w:pPr>
      <w:r>
        <w:rPr>
          <w:sz w:val="24"/>
        </w:rPr>
        <w:t>1.2.3.повышение безопасности проведения туристских походов.</w:t>
      </w:r>
    </w:p>
    <w:p w:rsidR="0026466E" w:rsidRDefault="00B06B0F">
      <w:pPr>
        <w:widowControl w:val="0"/>
        <w:tabs>
          <w:tab w:val="left" w:pos="851"/>
          <w:tab w:val="left" w:pos="1080"/>
          <w:tab w:val="left" w:pos="1418"/>
        </w:tabs>
        <w:spacing w:after="0" w:line="240" w:lineRule="auto"/>
      </w:pPr>
      <w:r>
        <w:rPr>
          <w:sz w:val="24"/>
        </w:rPr>
        <w:t>1.3.В соответствии с эпидемиологической ситуацией в муниципальном образовании «Город Березники» Пермского края по COVID-19 мероприятие</w:t>
      </w:r>
      <w:r>
        <w:rPr>
          <w:sz w:val="24"/>
        </w:rPr>
        <w:t xml:space="preserve"> может быть перенесено (изменён формат проведения), о чём участники будут проинформированы дополнительно.</w:t>
      </w:r>
    </w:p>
    <w:p w:rsidR="0026466E" w:rsidRDefault="0026466E">
      <w:pPr>
        <w:spacing w:after="0" w:line="240" w:lineRule="auto"/>
        <w:ind w:firstLine="567"/>
        <w:rPr>
          <w:color w:val="000000"/>
          <w:sz w:val="24"/>
        </w:rPr>
      </w:pPr>
    </w:p>
    <w:p w:rsidR="0026466E" w:rsidRDefault="00B06B0F">
      <w:pPr>
        <w:widowControl w:val="0"/>
        <w:tabs>
          <w:tab w:val="left" w:pos="851"/>
          <w:tab w:val="left" w:pos="1080"/>
          <w:tab w:val="left" w:pos="1418"/>
        </w:tabs>
        <w:spacing w:after="0" w:line="240" w:lineRule="auto"/>
        <w:ind w:firstLine="567"/>
        <w:jc w:val="center"/>
      </w:pPr>
      <w:r>
        <w:rPr>
          <w:b/>
          <w:sz w:val="24"/>
        </w:rPr>
        <w:t>2. Порядок организации и проведения Слёта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2.1.Организацию и проведение Слёта осуществляет муниципальное автономное учреждение дополнительного образов</w:t>
      </w:r>
      <w:r>
        <w:rPr>
          <w:sz w:val="24"/>
        </w:rPr>
        <w:t>ания «Дом детского и юношеского туризма и экскурсий» (далее – МАУ ДО ДДЮТЭ) при информационной и финансовой поддержке Управления образования администрации города Березники.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2.2.Ответственность за качество проведения Слёта, обеспечение безопасности участник</w:t>
      </w:r>
      <w:r>
        <w:rPr>
          <w:sz w:val="24"/>
        </w:rPr>
        <w:t>ов мероприятия возлагается на МАУ ДО ДДЮТЭ.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2.3.Для организации и проведения мероприятия создается организационный комитет (далее – Оргкомитет) в составе: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 xml:space="preserve">- </w:t>
      </w:r>
      <w:proofErr w:type="spellStart"/>
      <w:r>
        <w:rPr>
          <w:sz w:val="24"/>
        </w:rPr>
        <w:t>Гайнетдинова</w:t>
      </w:r>
      <w:proofErr w:type="spellEnd"/>
      <w:r>
        <w:rPr>
          <w:sz w:val="24"/>
        </w:rPr>
        <w:t xml:space="preserve"> Р.Х., главный специалист </w:t>
      </w:r>
      <w:proofErr w:type="gramStart"/>
      <w:r>
        <w:rPr>
          <w:sz w:val="24"/>
        </w:rPr>
        <w:t>отдела дополнительного образования управления образования адм</w:t>
      </w:r>
      <w:r>
        <w:rPr>
          <w:sz w:val="24"/>
        </w:rPr>
        <w:t>инистрации города</w:t>
      </w:r>
      <w:proofErr w:type="gramEnd"/>
      <w:r>
        <w:rPr>
          <w:sz w:val="24"/>
        </w:rPr>
        <w:t xml:space="preserve"> Березники – председатель Оргкомитета;</w:t>
      </w:r>
    </w:p>
    <w:p w:rsidR="0026466E" w:rsidRPr="00971F2F" w:rsidRDefault="00B06B0F">
      <w:pPr>
        <w:spacing w:after="0" w:line="240" w:lineRule="auto"/>
        <w:ind w:right="-2"/>
      </w:pPr>
      <w:r w:rsidRPr="00971F2F">
        <w:rPr>
          <w:sz w:val="24"/>
        </w:rPr>
        <w:t>Члены Оргкомитета:</w:t>
      </w:r>
    </w:p>
    <w:p w:rsidR="0026466E" w:rsidRPr="00971F2F" w:rsidRDefault="00B06B0F" w:rsidP="00971F2F">
      <w:pPr>
        <w:ind w:left="709" w:firstLine="0"/>
        <w:rPr>
          <w:sz w:val="24"/>
        </w:rPr>
      </w:pPr>
      <w:r w:rsidRPr="00971F2F">
        <w:t>-</w:t>
      </w:r>
      <w:proofErr w:type="spellStart"/>
      <w:r w:rsidR="00971F2F" w:rsidRPr="00971F2F">
        <w:rPr>
          <w:sz w:val="24"/>
        </w:rPr>
        <w:t>Комелькова</w:t>
      </w:r>
      <w:proofErr w:type="spellEnd"/>
      <w:r w:rsidR="00971F2F" w:rsidRPr="00971F2F">
        <w:rPr>
          <w:sz w:val="24"/>
        </w:rPr>
        <w:t xml:space="preserve"> А.С</w:t>
      </w:r>
      <w:r w:rsidRPr="00971F2F">
        <w:rPr>
          <w:sz w:val="24"/>
        </w:rPr>
        <w:t xml:space="preserve">., </w:t>
      </w:r>
      <w:proofErr w:type="spellStart"/>
      <w:r w:rsidR="00971F2F" w:rsidRPr="00971F2F">
        <w:rPr>
          <w:sz w:val="24"/>
        </w:rPr>
        <w:t>и.о</w:t>
      </w:r>
      <w:proofErr w:type="spellEnd"/>
      <w:r w:rsidR="00971F2F" w:rsidRPr="00971F2F">
        <w:rPr>
          <w:sz w:val="24"/>
        </w:rPr>
        <w:t xml:space="preserve">. </w:t>
      </w:r>
      <w:r w:rsidRPr="00971F2F">
        <w:rPr>
          <w:sz w:val="24"/>
        </w:rPr>
        <w:t>директор</w:t>
      </w:r>
      <w:r w:rsidR="00971F2F" w:rsidRPr="00971F2F">
        <w:rPr>
          <w:sz w:val="24"/>
        </w:rPr>
        <w:t>а</w:t>
      </w:r>
      <w:r w:rsidRPr="00971F2F">
        <w:rPr>
          <w:sz w:val="24"/>
        </w:rPr>
        <w:t xml:space="preserve"> МАУ ДО ДДЮТЭ;</w:t>
      </w:r>
    </w:p>
    <w:p w:rsidR="0026466E" w:rsidRPr="00971F2F" w:rsidRDefault="00B06B0F" w:rsidP="00971F2F">
      <w:pPr>
        <w:ind w:left="709" w:firstLine="0"/>
        <w:rPr>
          <w:sz w:val="24"/>
        </w:rPr>
      </w:pPr>
      <w:r w:rsidRPr="00971F2F">
        <w:rPr>
          <w:sz w:val="24"/>
        </w:rPr>
        <w:t>-</w:t>
      </w:r>
      <w:r w:rsidR="00971F2F" w:rsidRPr="00971F2F">
        <w:rPr>
          <w:sz w:val="24"/>
        </w:rPr>
        <w:t>Чернавина С.А</w:t>
      </w:r>
      <w:r w:rsidRPr="00971F2F">
        <w:rPr>
          <w:sz w:val="24"/>
        </w:rPr>
        <w:t>., заместитель директора МАУ ДО ДДЮТЭ.</w:t>
      </w:r>
    </w:p>
    <w:p w:rsidR="0026466E" w:rsidRDefault="00B06B0F">
      <w:pPr>
        <w:spacing w:after="0" w:line="240" w:lineRule="auto"/>
        <w:ind w:right="-2"/>
      </w:pPr>
      <w:r w:rsidRPr="00971F2F">
        <w:rPr>
          <w:sz w:val="24"/>
        </w:rPr>
        <w:t>2.4. Функции Оргкомитета: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2.4.1.формирует и утверждает состав судейской коллегии Слёта из чи</w:t>
      </w:r>
      <w:r>
        <w:rPr>
          <w:sz w:val="24"/>
        </w:rPr>
        <w:t xml:space="preserve">сла специалистов образовательных организаций и Федерации спортивного туризма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.Б</w:t>
      </w:r>
      <w:proofErr w:type="gramEnd"/>
      <w:r>
        <w:rPr>
          <w:sz w:val="24"/>
        </w:rPr>
        <w:t>ерезники</w:t>
      </w:r>
      <w:proofErr w:type="spellEnd"/>
      <w:r>
        <w:rPr>
          <w:sz w:val="24"/>
        </w:rPr>
        <w:t>;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2.4.2.определяет и утверждает программу и процедуру проведения Слёта;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2.4.3.решает спорные вопросы, возникшие в ходе проведения Слёта;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2.4.4.вносит изменения и дополн</w:t>
      </w:r>
      <w:r>
        <w:rPr>
          <w:sz w:val="24"/>
        </w:rPr>
        <w:t>ения в условия организации и проведения Слёта.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2.5. Судейская коллегия Слёта: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2.5.1.обеспечивает судейство и безопасность участников;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2.5.2.оценивает выступления участников Слёта в соответствии с «Регламентом проведения спортивных соревнований по спортивно</w:t>
      </w:r>
      <w:r>
        <w:rPr>
          <w:sz w:val="24"/>
        </w:rPr>
        <w:t>му туризму» и настоящим Положением;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2.5.3.определяет победителей и призеров Слёта;</w:t>
      </w:r>
    </w:p>
    <w:p w:rsidR="0026466E" w:rsidRDefault="00B06B0F">
      <w:pPr>
        <w:spacing w:after="0" w:line="240" w:lineRule="auto"/>
        <w:ind w:right="-2"/>
        <w:rPr>
          <w:sz w:val="24"/>
        </w:rPr>
      </w:pPr>
      <w:r>
        <w:rPr>
          <w:sz w:val="24"/>
        </w:rPr>
        <w:t>2.5.4.оставляет за собой право присуждать не все призовые места, делить одно</w:t>
      </w:r>
    </w:p>
    <w:p w:rsidR="0026466E" w:rsidRDefault="0026466E">
      <w:pPr>
        <w:spacing w:after="0" w:line="240" w:lineRule="auto"/>
        <w:ind w:right="-2"/>
        <w:rPr>
          <w:sz w:val="24"/>
        </w:rPr>
      </w:pPr>
    </w:p>
    <w:p w:rsidR="0026466E" w:rsidRDefault="00B06B0F">
      <w:pPr>
        <w:spacing w:after="0" w:line="240" w:lineRule="auto"/>
        <w:ind w:right="-2"/>
      </w:pPr>
      <w:r>
        <w:rPr>
          <w:sz w:val="24"/>
        </w:rPr>
        <w:lastRenderedPageBreak/>
        <w:t xml:space="preserve"> призовое место между несколькими участниками;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 xml:space="preserve">2.5.5.утверждает итоговые протоколы </w:t>
      </w:r>
      <w:proofErr w:type="gramStart"/>
      <w:r>
        <w:rPr>
          <w:sz w:val="24"/>
        </w:rPr>
        <w:t>Слёта</w:t>
      </w:r>
      <w:proofErr w:type="gramEnd"/>
      <w:r>
        <w:rPr>
          <w:sz w:val="24"/>
        </w:rPr>
        <w:t xml:space="preserve"> и </w:t>
      </w:r>
      <w:r>
        <w:rPr>
          <w:sz w:val="24"/>
        </w:rPr>
        <w:t>предоставляют его в Оргкомитет.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2.6.Решение судейской коллегии в каждой возрастной группе оформляется протоколом и подписывается главным судьёй.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2.7.Форма проведения Слёта не предусматривает апелляции к решению судейской коллегии. Решение судейской коллеги</w:t>
      </w:r>
      <w:r>
        <w:rPr>
          <w:sz w:val="24"/>
        </w:rPr>
        <w:t>и, оформленное протоколом, является окончательным.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2.8. МАУ ДО ДДЮТЭ: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2.8.1.создаёт безопасные и равные условия для всех участников;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 xml:space="preserve">2.8.2.обеспечивает выполнение мероприятий, направленных на предупреждение распространения новой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(CO</w:t>
      </w:r>
      <w:r>
        <w:rPr>
          <w:sz w:val="24"/>
        </w:rPr>
        <w:t>VID-19);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2.8.3.предоставляет актуальную информацию об организации и проведении Слёта руководителям учреждений, подавшим заявки на участие в мероприятии, участникам;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2.8.4.хранит судейские протоколы, согласия участников на обработку персональных данных;</w:t>
      </w:r>
    </w:p>
    <w:p w:rsidR="0026466E" w:rsidRPr="00971F2F" w:rsidRDefault="00B06B0F" w:rsidP="00971F2F">
      <w:pPr>
        <w:spacing w:after="0" w:line="240" w:lineRule="auto"/>
        <w:ind w:right="-2"/>
        <w:rPr>
          <w:sz w:val="24"/>
        </w:rPr>
      </w:pPr>
      <w:r w:rsidRPr="00971F2F">
        <w:rPr>
          <w:sz w:val="24"/>
        </w:rPr>
        <w:t>2.8</w:t>
      </w:r>
      <w:r w:rsidRPr="00971F2F">
        <w:rPr>
          <w:sz w:val="24"/>
        </w:rPr>
        <w:t>.5.предоставляет в отдел дополнительного образования Управления образования:</w:t>
      </w:r>
    </w:p>
    <w:p w:rsidR="0026466E" w:rsidRPr="00971F2F" w:rsidRDefault="00B06B0F" w:rsidP="00971F2F">
      <w:pPr>
        <w:spacing w:after="0" w:line="240" w:lineRule="auto"/>
        <w:ind w:right="-2"/>
        <w:rPr>
          <w:sz w:val="24"/>
        </w:rPr>
      </w:pPr>
      <w:r w:rsidRPr="00971F2F">
        <w:rPr>
          <w:sz w:val="24"/>
        </w:rPr>
        <w:t>-реестр участников: до 20 сентября 2023 года;</w:t>
      </w:r>
    </w:p>
    <w:p w:rsidR="0026466E" w:rsidRPr="00971F2F" w:rsidRDefault="00B06B0F" w:rsidP="00971F2F">
      <w:pPr>
        <w:spacing w:after="0" w:line="240" w:lineRule="auto"/>
        <w:ind w:right="-2"/>
        <w:rPr>
          <w:sz w:val="24"/>
        </w:rPr>
      </w:pPr>
      <w:r w:rsidRPr="00971F2F">
        <w:rPr>
          <w:sz w:val="24"/>
        </w:rPr>
        <w:t>-отчет о проведении Слёта с приложением фотоматериалов и протоколов судейской коллегии: до 27 сентября 2023 года.</w:t>
      </w:r>
    </w:p>
    <w:p w:rsidR="0026466E" w:rsidRPr="00971F2F" w:rsidRDefault="00B06B0F" w:rsidP="00971F2F">
      <w:pPr>
        <w:spacing w:after="0" w:line="240" w:lineRule="auto"/>
        <w:ind w:right="-2"/>
        <w:rPr>
          <w:sz w:val="24"/>
        </w:rPr>
      </w:pPr>
      <w:r w:rsidRPr="00971F2F">
        <w:rPr>
          <w:sz w:val="24"/>
        </w:rPr>
        <w:t>2.8.6. публикует ре</w:t>
      </w:r>
      <w:r w:rsidRPr="00971F2F">
        <w:rPr>
          <w:sz w:val="24"/>
        </w:rPr>
        <w:t>зультаты Слёта на официальном сайте МАУ ДО ДДЮТЭ в срок до 27 сентября 2023 года.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2.9. Информация о Слёте размещается на официальном сайте МАУ ДО ДДЮТЭ ber-ddute.berschool.ru, Управления образования администрации города Березники kvoberezn.perm.ru, в групп</w:t>
      </w:r>
      <w:r>
        <w:rPr>
          <w:sz w:val="24"/>
        </w:rPr>
        <w:t>е ВК «Березники. EDU» vk.com/</w:t>
      </w:r>
      <w:proofErr w:type="spellStart"/>
      <w:r>
        <w:rPr>
          <w:sz w:val="24"/>
        </w:rPr>
        <w:t>public</w:t>
      </w:r>
      <w:proofErr w:type="spellEnd"/>
      <w:r>
        <w:rPr>
          <w:sz w:val="24"/>
        </w:rPr>
        <w:t xml:space="preserve"> 194650024.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2.10.За безопасность обучающихся в пути к месту проведения Слёта отвечают руководители команд (работники учреждений), назначенные приказом руководителя учреждения направляющей стороны.</w:t>
      </w:r>
    </w:p>
    <w:p w:rsidR="0026466E" w:rsidRDefault="00B06B0F">
      <w:pPr>
        <w:spacing w:after="0" w:line="240" w:lineRule="auto"/>
        <w:ind w:right="-2"/>
      </w:pPr>
      <w:r>
        <w:rPr>
          <w:sz w:val="24"/>
        </w:rPr>
        <w:t>2.11.Оргкомитет и судейс</w:t>
      </w:r>
      <w:r>
        <w:rPr>
          <w:sz w:val="24"/>
        </w:rPr>
        <w:t>кие коллегии в переговоры с представителями и участниками по результатам участия в Слёте не вступают, апелляции не принимают.</w:t>
      </w:r>
    </w:p>
    <w:p w:rsidR="0026466E" w:rsidRDefault="0026466E">
      <w:pPr>
        <w:widowControl w:val="0"/>
        <w:shd w:val="clear" w:color="auto" w:fill="FFFFFF"/>
        <w:tabs>
          <w:tab w:val="left" w:pos="0"/>
        </w:tabs>
        <w:spacing w:after="0" w:line="240" w:lineRule="auto"/>
        <w:rPr>
          <w:sz w:val="24"/>
        </w:rPr>
      </w:pPr>
    </w:p>
    <w:p w:rsidR="0026466E" w:rsidRDefault="00B06B0F">
      <w:pPr>
        <w:widowControl w:val="0"/>
        <w:tabs>
          <w:tab w:val="left" w:pos="435"/>
          <w:tab w:val="left" w:pos="851"/>
          <w:tab w:val="left" w:pos="1418"/>
        </w:tabs>
        <w:spacing w:after="0" w:line="240" w:lineRule="auto"/>
        <w:ind w:firstLine="567"/>
        <w:jc w:val="center"/>
      </w:pPr>
      <w:r>
        <w:rPr>
          <w:b/>
          <w:sz w:val="24"/>
        </w:rPr>
        <w:t>3. Условия проведения Слёта</w:t>
      </w:r>
    </w:p>
    <w:p w:rsidR="0026466E" w:rsidRDefault="00B06B0F">
      <w:pPr>
        <w:spacing w:after="0" w:line="240" w:lineRule="auto"/>
        <w:jc w:val="left"/>
        <w:rPr>
          <w:shd w:val="clear" w:color="auto" w:fill="FFFFFF"/>
        </w:rPr>
      </w:pPr>
      <w:r>
        <w:rPr>
          <w:sz w:val="24"/>
          <w:shd w:val="clear" w:color="auto" w:fill="FFFFFF"/>
        </w:rPr>
        <w:t>3.1.Слёт проводится в 3-х возрастных группах с 21 по 23 сентября 2023 г.:</w:t>
      </w:r>
    </w:p>
    <w:p w:rsidR="0026466E" w:rsidRDefault="00B06B0F">
      <w:pPr>
        <w:spacing w:after="0" w:line="240" w:lineRule="auto"/>
        <w:rPr>
          <w:shd w:val="clear" w:color="auto" w:fill="FFFFFF"/>
        </w:rPr>
      </w:pPr>
      <w:r>
        <w:rPr>
          <w:sz w:val="24"/>
          <w:shd w:val="clear" w:color="auto" w:fill="FFFFFF"/>
        </w:rPr>
        <w:t xml:space="preserve">- </w:t>
      </w:r>
      <w:r>
        <w:rPr>
          <w:b/>
          <w:sz w:val="24"/>
          <w:shd w:val="clear" w:color="auto" w:fill="FFFFFF"/>
        </w:rPr>
        <w:t>младшая группа (В)</w:t>
      </w:r>
      <w:r>
        <w:rPr>
          <w:sz w:val="24"/>
          <w:shd w:val="clear" w:color="auto" w:fill="FFFFFF"/>
        </w:rPr>
        <w:t xml:space="preserve"> – 3-4 </w:t>
      </w:r>
      <w:r>
        <w:rPr>
          <w:sz w:val="24"/>
          <w:shd w:val="clear" w:color="auto" w:fill="FFFFFF"/>
        </w:rPr>
        <w:t xml:space="preserve">классы  – 21.09.2023 года с 11-00 в МАУ ДО ДДЮТЭ, 3 корпус, </w:t>
      </w:r>
      <w:proofErr w:type="spellStart"/>
      <w:r>
        <w:rPr>
          <w:sz w:val="24"/>
          <w:shd w:val="clear" w:color="auto" w:fill="FFFFFF"/>
        </w:rPr>
        <w:t>ул.Л.Толстого</w:t>
      </w:r>
      <w:proofErr w:type="spellEnd"/>
      <w:r>
        <w:rPr>
          <w:sz w:val="24"/>
          <w:shd w:val="clear" w:color="auto" w:fill="FFFFFF"/>
        </w:rPr>
        <w:t>, д.66а);</w:t>
      </w:r>
    </w:p>
    <w:p w:rsidR="0026466E" w:rsidRDefault="00B06B0F">
      <w:pPr>
        <w:spacing w:after="0" w:line="240" w:lineRule="auto"/>
        <w:rPr>
          <w:shd w:val="clear" w:color="auto" w:fill="FFFFFF"/>
        </w:rPr>
      </w:pPr>
      <w:r>
        <w:rPr>
          <w:sz w:val="24"/>
          <w:shd w:val="clear" w:color="auto" w:fill="FFFFFF"/>
        </w:rPr>
        <w:t xml:space="preserve">- </w:t>
      </w:r>
      <w:r>
        <w:rPr>
          <w:b/>
          <w:sz w:val="24"/>
          <w:shd w:val="clear" w:color="auto" w:fill="FFFFFF"/>
        </w:rPr>
        <w:t>средняя группа  (Б)</w:t>
      </w:r>
      <w:r>
        <w:rPr>
          <w:sz w:val="24"/>
          <w:shd w:val="clear" w:color="auto" w:fill="FFFFFF"/>
        </w:rPr>
        <w:t xml:space="preserve"> – 5-8 классы – 22.09.2023 года с 9.00 до 17.00 в районе </w:t>
      </w:r>
      <w:proofErr w:type="spellStart"/>
      <w:r>
        <w:rPr>
          <w:sz w:val="24"/>
          <w:shd w:val="clear" w:color="auto" w:fill="FFFFFF"/>
        </w:rPr>
        <w:t>р</w:t>
      </w:r>
      <w:proofErr w:type="gramStart"/>
      <w:r>
        <w:rPr>
          <w:sz w:val="24"/>
          <w:shd w:val="clear" w:color="auto" w:fill="FFFFFF"/>
        </w:rPr>
        <w:t>.Б</w:t>
      </w:r>
      <w:proofErr w:type="gramEnd"/>
      <w:r>
        <w:rPr>
          <w:sz w:val="24"/>
          <w:shd w:val="clear" w:color="auto" w:fill="FFFFFF"/>
        </w:rPr>
        <w:t>ыгель</w:t>
      </w:r>
      <w:proofErr w:type="spellEnd"/>
      <w:r>
        <w:rPr>
          <w:sz w:val="24"/>
          <w:shd w:val="clear" w:color="auto" w:fill="FFFFFF"/>
        </w:rPr>
        <w:t xml:space="preserve"> и бывшего стрельбища;</w:t>
      </w:r>
    </w:p>
    <w:p w:rsidR="0026466E" w:rsidRDefault="00B06B0F">
      <w:pPr>
        <w:spacing w:after="0" w:line="240" w:lineRule="auto"/>
        <w:rPr>
          <w:shd w:val="clear" w:color="auto" w:fill="FFFFFF"/>
        </w:rPr>
      </w:pPr>
      <w:r>
        <w:rPr>
          <w:sz w:val="24"/>
          <w:shd w:val="clear" w:color="auto" w:fill="FFFFFF"/>
        </w:rPr>
        <w:t xml:space="preserve">- </w:t>
      </w:r>
      <w:r>
        <w:rPr>
          <w:b/>
          <w:sz w:val="24"/>
          <w:shd w:val="clear" w:color="auto" w:fill="FFFFFF"/>
        </w:rPr>
        <w:t>старшая группа (А)</w:t>
      </w:r>
      <w:r>
        <w:rPr>
          <w:sz w:val="24"/>
          <w:shd w:val="clear" w:color="auto" w:fill="FFFFFF"/>
        </w:rPr>
        <w:t xml:space="preserve"> – 9-11 классы – 23.09.2022 года с 9.00 до 1</w:t>
      </w:r>
      <w:r>
        <w:rPr>
          <w:sz w:val="24"/>
          <w:shd w:val="clear" w:color="auto" w:fill="FFFFFF"/>
        </w:rPr>
        <w:t xml:space="preserve">8.00 в районе </w:t>
      </w:r>
      <w:proofErr w:type="spellStart"/>
      <w:r>
        <w:rPr>
          <w:sz w:val="24"/>
          <w:shd w:val="clear" w:color="auto" w:fill="FFFFFF"/>
        </w:rPr>
        <w:t>р</w:t>
      </w:r>
      <w:proofErr w:type="gramStart"/>
      <w:r>
        <w:rPr>
          <w:sz w:val="24"/>
          <w:shd w:val="clear" w:color="auto" w:fill="FFFFFF"/>
        </w:rPr>
        <w:t>.Б</w:t>
      </w:r>
      <w:proofErr w:type="gramEnd"/>
      <w:r>
        <w:rPr>
          <w:sz w:val="24"/>
          <w:shd w:val="clear" w:color="auto" w:fill="FFFFFF"/>
        </w:rPr>
        <w:t>ыгель</w:t>
      </w:r>
      <w:proofErr w:type="spellEnd"/>
      <w:r>
        <w:rPr>
          <w:sz w:val="24"/>
          <w:shd w:val="clear" w:color="auto" w:fill="FFFFFF"/>
        </w:rPr>
        <w:t xml:space="preserve"> и бывшего стрельбища;</w:t>
      </w:r>
    </w:p>
    <w:p w:rsidR="0026466E" w:rsidRDefault="00B06B0F">
      <w:pPr>
        <w:spacing w:after="0" w:line="240" w:lineRule="auto"/>
      </w:pPr>
      <w:r>
        <w:rPr>
          <w:sz w:val="24"/>
        </w:rPr>
        <w:t>3.2.В Слё</w:t>
      </w:r>
      <w:r>
        <w:rPr>
          <w:sz w:val="24"/>
        </w:rPr>
        <w:t xml:space="preserve">те принимают участие команды обучающихся общеобразовательных учреждений муниципального образования «Город Березники» в составе: 1 руководитель команды, 10 обучающихся, в 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не менее 4 девушек.  Образовательное учреждение может выставить не более одной к</w:t>
      </w:r>
      <w:r>
        <w:rPr>
          <w:sz w:val="24"/>
        </w:rPr>
        <w:t xml:space="preserve">оманды в каждой возрастной группе. </w:t>
      </w:r>
    </w:p>
    <w:p w:rsidR="0026466E" w:rsidRPr="00971F2F" w:rsidRDefault="00B06B0F">
      <w:pPr>
        <w:spacing w:after="0" w:line="240" w:lineRule="auto"/>
        <w:rPr>
          <w:sz w:val="24"/>
          <w:shd w:val="clear" w:color="auto" w:fill="FFFFFF"/>
        </w:rPr>
      </w:pPr>
      <w:r w:rsidRPr="00971F2F">
        <w:rPr>
          <w:sz w:val="24"/>
          <w:shd w:val="clear" w:color="auto" w:fill="FFFFFF"/>
        </w:rPr>
        <w:t xml:space="preserve">3.3.Слёт проводится в соответствии с «Правилами соревнований по спортивному туризму», настоящим Положением. </w:t>
      </w:r>
    </w:p>
    <w:p w:rsidR="0026466E" w:rsidRPr="00971F2F" w:rsidRDefault="0026466E" w:rsidP="00971F2F">
      <w:pPr>
        <w:spacing w:after="0" w:line="240" w:lineRule="auto"/>
        <w:ind w:firstLine="0"/>
        <w:rPr>
          <w:sz w:val="24"/>
          <w:shd w:val="clear" w:color="auto" w:fill="FFFFFF"/>
        </w:rPr>
      </w:pPr>
    </w:p>
    <w:p w:rsidR="0026466E" w:rsidRPr="00971F2F" w:rsidRDefault="00B06B0F" w:rsidP="00971F2F">
      <w:pPr>
        <w:spacing w:after="0" w:line="240" w:lineRule="auto"/>
        <w:rPr>
          <w:sz w:val="24"/>
          <w:shd w:val="clear" w:color="auto" w:fill="FFFFFF"/>
        </w:rPr>
      </w:pPr>
      <w:r w:rsidRPr="00971F2F">
        <w:rPr>
          <w:sz w:val="24"/>
          <w:shd w:val="clear" w:color="auto" w:fill="FFFFFF"/>
        </w:rPr>
        <w:t>4. Порядок и сроки подачи заявок</w:t>
      </w:r>
    </w:p>
    <w:p w:rsidR="0026466E" w:rsidRPr="00971F2F" w:rsidRDefault="00B06B0F" w:rsidP="00971F2F">
      <w:pPr>
        <w:spacing w:after="0" w:line="240" w:lineRule="auto"/>
        <w:rPr>
          <w:sz w:val="24"/>
          <w:shd w:val="clear" w:color="auto" w:fill="FFFFFF"/>
        </w:rPr>
      </w:pPr>
      <w:r w:rsidRPr="00971F2F">
        <w:rPr>
          <w:sz w:val="24"/>
          <w:shd w:val="clear" w:color="auto" w:fill="FFFFFF"/>
        </w:rPr>
        <w:t>4.1.Именные заявки (приложение 1) направляются в адрес организаторов по элект</w:t>
      </w:r>
      <w:r w:rsidRPr="00971F2F">
        <w:rPr>
          <w:sz w:val="24"/>
          <w:shd w:val="clear" w:color="auto" w:fill="FFFFFF"/>
        </w:rPr>
        <w:t xml:space="preserve">ронной почте </w:t>
      </w:r>
      <w:hyperlink r:id="rId8" w:history="1">
        <w:r w:rsidRPr="00971F2F">
          <w:rPr>
            <w:sz w:val="24"/>
            <w:shd w:val="clear" w:color="auto" w:fill="FFFFFF"/>
          </w:rPr>
          <w:t>ber_ddute@mail.ru</w:t>
        </w:r>
      </w:hyperlink>
      <w:r w:rsidRPr="00971F2F">
        <w:rPr>
          <w:sz w:val="24"/>
          <w:shd w:val="clear" w:color="auto" w:fill="FFFFFF"/>
        </w:rPr>
        <w:t xml:space="preserve"> до 19 сентября 2023 года</w:t>
      </w:r>
      <w:r w:rsidRPr="00971F2F">
        <w:rPr>
          <w:sz w:val="24"/>
          <w:shd w:val="clear" w:color="auto" w:fill="FFFFFF"/>
        </w:rPr>
        <w:t>.</w:t>
      </w:r>
    </w:p>
    <w:p w:rsidR="0026466E" w:rsidRPr="00971F2F" w:rsidRDefault="00B06B0F">
      <w:pPr>
        <w:spacing w:after="0" w:line="240" w:lineRule="auto"/>
        <w:rPr>
          <w:sz w:val="24"/>
          <w:shd w:val="clear" w:color="auto" w:fill="FFFFFF"/>
        </w:rPr>
      </w:pPr>
      <w:r w:rsidRPr="00971F2F">
        <w:rPr>
          <w:sz w:val="24"/>
          <w:shd w:val="clear" w:color="auto" w:fill="FFFFFF"/>
        </w:rPr>
        <w:t xml:space="preserve">4.2.Оригиналы именных заявок с печатью,  согласия на обработку персональных данных (приложение 3) подаются в судейскую коллегию Слёта в день проведения </w:t>
      </w:r>
      <w:r w:rsidRPr="00971F2F">
        <w:rPr>
          <w:sz w:val="24"/>
          <w:shd w:val="clear" w:color="auto" w:fill="FFFFFF"/>
        </w:rPr>
        <w:t>соревнований.</w:t>
      </w:r>
    </w:p>
    <w:p w:rsidR="0026466E" w:rsidRDefault="00B06B0F">
      <w:pPr>
        <w:spacing w:after="0" w:line="240" w:lineRule="auto"/>
        <w:rPr>
          <w:shd w:val="clear" w:color="auto" w:fill="FFFFFF"/>
        </w:rPr>
      </w:pPr>
      <w:r>
        <w:rPr>
          <w:sz w:val="24"/>
          <w:shd w:val="clear" w:color="auto" w:fill="FFFFFF"/>
        </w:rPr>
        <w:t xml:space="preserve">4.3.Контактный телефон для справок: 22-69-80 – </w:t>
      </w:r>
      <w:proofErr w:type="spellStart"/>
      <w:r>
        <w:rPr>
          <w:sz w:val="24"/>
          <w:shd w:val="clear" w:color="auto" w:fill="FFFFFF"/>
        </w:rPr>
        <w:t>Буторин</w:t>
      </w:r>
      <w:proofErr w:type="spellEnd"/>
      <w:r>
        <w:rPr>
          <w:sz w:val="24"/>
          <w:shd w:val="clear" w:color="auto" w:fill="FFFFFF"/>
        </w:rPr>
        <w:t xml:space="preserve"> Виктор Борисович, педагог дополнительного образования МАУ ДО ДДЮТЭ.</w:t>
      </w:r>
    </w:p>
    <w:p w:rsidR="0026466E" w:rsidRDefault="00B06B0F">
      <w:pPr>
        <w:spacing w:after="0" w:line="240" w:lineRule="auto"/>
        <w:ind w:firstLine="567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4.4. Заседание Главной судейской коллегии с представителями команд состоится 7 сентября 2023 года в 16.00 в МАУ ДО ДД</w:t>
      </w:r>
      <w:r>
        <w:rPr>
          <w:sz w:val="24"/>
          <w:shd w:val="clear" w:color="auto" w:fill="FFFFFF"/>
        </w:rPr>
        <w:t>ЮТЭ (Большевистский проезд, д .7).</w:t>
      </w:r>
    </w:p>
    <w:p w:rsidR="0026466E" w:rsidRDefault="00B06B0F">
      <w:pPr>
        <w:spacing w:after="0" w:line="240" w:lineRule="auto"/>
        <w:ind w:firstLine="0"/>
        <w:jc w:val="center"/>
      </w:pPr>
      <w:r>
        <w:rPr>
          <w:b/>
          <w:sz w:val="24"/>
        </w:rPr>
        <w:t xml:space="preserve">                                                           </w:t>
      </w:r>
    </w:p>
    <w:p w:rsidR="0026466E" w:rsidRDefault="00B06B0F">
      <w:pPr>
        <w:spacing w:after="0" w:line="24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5. Программа слета*</w:t>
      </w:r>
    </w:p>
    <w:p w:rsidR="0026466E" w:rsidRDefault="0026466E">
      <w:pPr>
        <w:spacing w:after="0" w:line="240" w:lineRule="auto"/>
        <w:ind w:firstLine="0"/>
        <w:jc w:val="center"/>
      </w:pPr>
    </w:p>
    <w:p w:rsidR="0026466E" w:rsidRDefault="00B06B0F">
      <w:pPr>
        <w:spacing w:after="0" w:line="240" w:lineRule="auto"/>
        <w:ind w:left="-180" w:firstLine="540"/>
        <w:jc w:val="center"/>
        <w:rPr>
          <w:b/>
          <w:i/>
          <w:sz w:val="24"/>
        </w:rPr>
      </w:pPr>
      <w:r>
        <w:rPr>
          <w:b/>
          <w:i/>
          <w:sz w:val="24"/>
        </w:rPr>
        <w:t>5</w:t>
      </w:r>
      <w:r>
        <w:rPr>
          <w:b/>
          <w:i/>
          <w:sz w:val="24"/>
        </w:rPr>
        <w:t>.1.Младшая группа – В (3-4 классы)</w:t>
      </w: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388"/>
      </w:tblGrid>
      <w:tr w:rsidR="002646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b/>
                <w:sz w:val="24"/>
              </w:rPr>
              <w:t>Вид соревнований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b/>
                <w:sz w:val="24"/>
              </w:rPr>
              <w:t>Примечания</w:t>
            </w:r>
          </w:p>
        </w:tc>
      </w:tr>
      <w:tr w:rsidR="002646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Полоса препятствий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Соревнования командные.</w:t>
            </w:r>
          </w:p>
          <w:p w:rsidR="0026466E" w:rsidRDefault="00B06B0F">
            <w:pPr>
              <w:spacing w:after="0" w:line="240" w:lineRule="auto"/>
              <w:ind w:firstLine="0"/>
              <w:jc w:val="left"/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>уристская полоса препятствий (</w:t>
            </w:r>
            <w:proofErr w:type="spellStart"/>
            <w:r>
              <w:rPr>
                <w:sz w:val="24"/>
              </w:rPr>
              <w:t>турполоса</w:t>
            </w:r>
            <w:proofErr w:type="spellEnd"/>
            <w:r>
              <w:rPr>
                <w:sz w:val="24"/>
              </w:rPr>
              <w:t>).</w:t>
            </w:r>
          </w:p>
          <w:p w:rsidR="0026466E" w:rsidRDefault="00B06B0F">
            <w:pPr>
              <w:spacing w:after="0" w:line="240" w:lineRule="auto"/>
              <w:ind w:firstLine="0"/>
            </w:pPr>
            <w:r>
              <w:rPr>
                <w:sz w:val="24"/>
              </w:rPr>
              <w:t xml:space="preserve">Результат команды определяется по времени прохождения дистанции. Для прохождения </w:t>
            </w:r>
            <w:proofErr w:type="spellStart"/>
            <w:r>
              <w:rPr>
                <w:sz w:val="24"/>
              </w:rPr>
              <w:t>турполосы</w:t>
            </w:r>
            <w:proofErr w:type="spellEnd"/>
            <w:r>
              <w:rPr>
                <w:sz w:val="24"/>
              </w:rPr>
              <w:t xml:space="preserve"> не требуется специальная подготовка.</w:t>
            </w:r>
          </w:p>
        </w:tc>
      </w:tr>
      <w:tr w:rsidR="002646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Туристская поляна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Соревнования командные. </w:t>
            </w:r>
          </w:p>
          <w:p w:rsidR="0026466E" w:rsidRDefault="00B06B0F">
            <w:pPr>
              <w:spacing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Костры. Практическое задание на знание в</w:t>
            </w:r>
            <w:r>
              <w:rPr>
                <w:sz w:val="24"/>
              </w:rPr>
              <w:t>идов и назначения костров.</w:t>
            </w:r>
          </w:p>
          <w:p w:rsidR="0026466E" w:rsidRDefault="00B06B0F">
            <w:pPr>
              <w:spacing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Фильтр для воды. Практическое задание по сбору фильтра.</w:t>
            </w:r>
          </w:p>
          <w:p w:rsidR="0026466E" w:rsidRDefault="00B06B0F">
            <w:pPr>
              <w:spacing w:after="0" w:line="240" w:lineRule="auto"/>
              <w:ind w:firstLine="0"/>
            </w:pPr>
            <w:r>
              <w:rPr>
                <w:sz w:val="24"/>
              </w:rPr>
              <w:t>Установка палатки. Практическое задание.</w:t>
            </w:r>
          </w:p>
        </w:tc>
      </w:tr>
      <w:tr w:rsidR="002646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</w:pPr>
            <w:r>
              <w:rPr>
                <w:sz w:val="24"/>
              </w:rPr>
              <w:t>Игровая поляна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</w:pPr>
            <w:r>
              <w:rPr>
                <w:sz w:val="24"/>
              </w:rPr>
              <w:t xml:space="preserve">Соревнования командные, не требующие специальной подготовки, включают задания  на ловкость, согласованность, скорость с использованием туристской атрибутики  </w:t>
            </w:r>
          </w:p>
        </w:tc>
      </w:tr>
      <w:tr w:rsidR="002646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</w:pPr>
            <w:r>
              <w:rPr>
                <w:sz w:val="24"/>
              </w:rPr>
              <w:t>Поляна безопасности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Соревнования командные. </w:t>
            </w:r>
          </w:p>
          <w:p w:rsidR="0026466E" w:rsidRDefault="00B06B0F">
            <w:pPr>
              <w:spacing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Практические задания на знание телефонов экстренн</w:t>
            </w:r>
            <w:r>
              <w:rPr>
                <w:sz w:val="24"/>
              </w:rPr>
              <w:t>ых служб, правил дорожного движения, пожарной безопасности, оказания первой помощи в объеме программы начальной школы.</w:t>
            </w:r>
          </w:p>
          <w:p w:rsidR="0026466E" w:rsidRDefault="00B06B0F">
            <w:pPr>
              <w:spacing w:after="0" w:line="240" w:lineRule="auto"/>
              <w:ind w:firstLine="0"/>
            </w:pPr>
            <w:r>
              <w:rPr>
                <w:sz w:val="24"/>
              </w:rPr>
              <w:t>Сигналы бедствия. Международные коды. Практическое задание по подаче сигналов.</w:t>
            </w:r>
          </w:p>
        </w:tc>
      </w:tr>
    </w:tbl>
    <w:p w:rsidR="0026466E" w:rsidRDefault="0026466E">
      <w:pPr>
        <w:spacing w:after="0" w:line="240" w:lineRule="auto"/>
        <w:ind w:firstLine="0"/>
        <w:jc w:val="center"/>
        <w:rPr>
          <w:b/>
          <w:i/>
          <w:sz w:val="24"/>
        </w:rPr>
      </w:pPr>
    </w:p>
    <w:p w:rsidR="0026466E" w:rsidRDefault="00B06B0F">
      <w:pPr>
        <w:spacing w:after="0" w:line="240" w:lineRule="auto"/>
        <w:ind w:firstLine="0"/>
        <w:jc w:val="center"/>
      </w:pPr>
      <w:r>
        <w:rPr>
          <w:b/>
          <w:i/>
          <w:sz w:val="24"/>
        </w:rPr>
        <w:t>5.2.Средняя группа – Б (5-8 классы)</w:t>
      </w:r>
    </w:p>
    <w:p w:rsidR="0026466E" w:rsidRDefault="00B06B0F">
      <w:pPr>
        <w:spacing w:after="0" w:line="240" w:lineRule="auto"/>
        <w:ind w:left="-180" w:firstLine="0"/>
        <w:jc w:val="center"/>
      </w:pPr>
      <w:r>
        <w:t>Класс дистанций: 1</w:t>
      </w: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959"/>
        <w:gridCol w:w="3109"/>
        <w:gridCol w:w="5439"/>
      </w:tblGrid>
      <w:tr w:rsidR="002646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Вид соревнований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Примечания</w:t>
            </w:r>
          </w:p>
        </w:tc>
      </w:tr>
      <w:tr w:rsidR="002646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left"/>
            </w:pPr>
            <w:r>
              <w:rPr>
                <w:sz w:val="24"/>
              </w:rPr>
              <w:t xml:space="preserve">Ориентирование. 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</w:pPr>
            <w:r>
              <w:rPr>
                <w:sz w:val="24"/>
              </w:rPr>
              <w:t xml:space="preserve">Соревнования лично-командные. Командный результат определяется по шести результатам участников (в том числе не менее 2 девушек). </w:t>
            </w:r>
          </w:p>
        </w:tc>
      </w:tr>
      <w:tr w:rsidR="002646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left"/>
            </w:pPr>
            <w:proofErr w:type="spellStart"/>
            <w:r>
              <w:rPr>
                <w:sz w:val="24"/>
              </w:rPr>
              <w:t>Контрольно</w:t>
            </w:r>
            <w:proofErr w:type="spellEnd"/>
            <w:r>
              <w:rPr>
                <w:sz w:val="24"/>
              </w:rPr>
              <w:t xml:space="preserve"> – туристский маршрут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</w:pPr>
            <w:r>
              <w:rPr>
                <w:sz w:val="24"/>
              </w:rPr>
              <w:t xml:space="preserve">Соревнования командные. Состав </w:t>
            </w:r>
            <w:r>
              <w:rPr>
                <w:sz w:val="24"/>
              </w:rPr>
              <w:t>команды: 6 человек (в том числе не менее 2 девушек)</w:t>
            </w:r>
          </w:p>
        </w:tc>
      </w:tr>
      <w:tr w:rsidR="002646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lef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Дистанция – пешеходная (лично-командная)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rPr>
                <w:b/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Соревнования лично-командные. Командный результат определяется по шести результатам участников (в том числе не менее 2 девушек).</w:t>
            </w:r>
          </w:p>
        </w:tc>
      </w:tr>
      <w:tr w:rsidR="002646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4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left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Конкурсная программа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left="-65" w:firstLine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Конкурс</w:t>
            </w:r>
            <w:r>
              <w:rPr>
                <w:sz w:val="24"/>
                <w:shd w:val="clear" w:color="auto" w:fill="FFFFFF"/>
              </w:rPr>
              <w:t xml:space="preserve"> краеведов «300 лет Перми»;</w:t>
            </w:r>
          </w:p>
          <w:p w:rsidR="0026466E" w:rsidRDefault="00B06B0F">
            <w:pPr>
              <w:spacing w:after="0" w:line="240" w:lineRule="auto"/>
              <w:ind w:left="-65" w:firstLine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Конкурс представления команды, посвященный Году педагога и наставника;</w:t>
            </w:r>
          </w:p>
          <w:p w:rsidR="0026466E" w:rsidRDefault="00B06B0F">
            <w:pPr>
              <w:spacing w:after="0" w:line="240" w:lineRule="auto"/>
              <w:ind w:left="-65" w:firstLine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Конкурс фотографий: «Я и педагог-наставник», «Смотрите, что я нашел», Тур-</w:t>
            </w:r>
            <w:proofErr w:type="spellStart"/>
            <w:r>
              <w:rPr>
                <w:sz w:val="24"/>
                <w:shd w:val="clear" w:color="auto" w:fill="FFFFFF"/>
              </w:rPr>
              <w:t>селфи</w:t>
            </w:r>
            <w:proofErr w:type="spellEnd"/>
          </w:p>
        </w:tc>
      </w:tr>
      <w:tr w:rsidR="002646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left"/>
            </w:pPr>
            <w:r>
              <w:rPr>
                <w:sz w:val="24"/>
              </w:rPr>
              <w:t>Организация  быта в полевых условиях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left="-65" w:firstLine="0"/>
            </w:pPr>
            <w:r>
              <w:rPr>
                <w:sz w:val="24"/>
              </w:rPr>
              <w:t>Оценивается: состояние лагеря, соблюд</w:t>
            </w:r>
            <w:r>
              <w:rPr>
                <w:sz w:val="24"/>
              </w:rPr>
              <w:t>ение правил поведения и программы соревнований в день проведения слета.</w:t>
            </w:r>
          </w:p>
        </w:tc>
      </w:tr>
    </w:tbl>
    <w:p w:rsidR="0026466E" w:rsidRDefault="0026466E">
      <w:pPr>
        <w:spacing w:after="0" w:line="240" w:lineRule="auto"/>
        <w:ind w:firstLine="0"/>
        <w:jc w:val="center"/>
        <w:rPr>
          <w:b/>
          <w:i/>
          <w:sz w:val="24"/>
        </w:rPr>
      </w:pPr>
    </w:p>
    <w:p w:rsidR="0026466E" w:rsidRDefault="00B06B0F">
      <w:pPr>
        <w:spacing w:after="0" w:line="240" w:lineRule="auto"/>
        <w:ind w:firstLine="0"/>
        <w:jc w:val="center"/>
      </w:pPr>
      <w:r>
        <w:rPr>
          <w:b/>
          <w:i/>
          <w:sz w:val="24"/>
        </w:rPr>
        <w:t>5.3.Старшая группа – А (9-11 классы)</w:t>
      </w:r>
    </w:p>
    <w:p w:rsidR="0026466E" w:rsidRDefault="00B06B0F">
      <w:pPr>
        <w:spacing w:after="0" w:line="240" w:lineRule="auto"/>
        <w:ind w:left="-180" w:firstLine="0"/>
        <w:jc w:val="center"/>
      </w:pPr>
      <w:r>
        <w:rPr>
          <w:b/>
          <w:i/>
          <w:sz w:val="24"/>
        </w:rPr>
        <w:t>Класс дистанций: 2</w:t>
      </w: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959"/>
        <w:gridCol w:w="3109"/>
        <w:gridCol w:w="5439"/>
      </w:tblGrid>
      <w:tr w:rsidR="002646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Вид соревнований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Примечания</w:t>
            </w:r>
          </w:p>
        </w:tc>
      </w:tr>
      <w:tr w:rsidR="002646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left"/>
            </w:pPr>
            <w:r>
              <w:rPr>
                <w:sz w:val="24"/>
              </w:rPr>
              <w:t xml:space="preserve">Ориентирование. 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</w:pPr>
            <w:r>
              <w:rPr>
                <w:sz w:val="24"/>
              </w:rPr>
              <w:t xml:space="preserve">Соревнования лично-командные. Командный результат определяется по шести результатам участников (в том числе не менее 2 девушек). </w:t>
            </w:r>
          </w:p>
        </w:tc>
      </w:tr>
      <w:tr w:rsidR="002646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left"/>
            </w:pPr>
            <w:proofErr w:type="spellStart"/>
            <w:r>
              <w:rPr>
                <w:sz w:val="24"/>
              </w:rPr>
              <w:t>Контрольно</w:t>
            </w:r>
            <w:proofErr w:type="spellEnd"/>
            <w:r>
              <w:rPr>
                <w:sz w:val="24"/>
              </w:rPr>
              <w:t xml:space="preserve"> – туристский маршрут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</w:pPr>
            <w:r>
              <w:rPr>
                <w:sz w:val="24"/>
              </w:rPr>
              <w:t>Соревнования командные. Состав команды: 6 человек (в том числе не менее 2 девушек, не менее</w:t>
            </w:r>
            <w:r>
              <w:rPr>
                <w:sz w:val="24"/>
              </w:rPr>
              <w:t xml:space="preserve"> 2 юношей)</w:t>
            </w:r>
          </w:p>
        </w:tc>
      </w:tr>
      <w:tr w:rsidR="002646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left"/>
            </w:pPr>
            <w:r>
              <w:rPr>
                <w:sz w:val="24"/>
              </w:rPr>
              <w:t>Дистанция – пешеходная - эстафета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</w:pPr>
            <w:r>
              <w:rPr>
                <w:sz w:val="24"/>
              </w:rPr>
              <w:t>Соревнования командные. Состав команды: 6 человек (в том числе не менее 2 девушек, не менее 2 юношей). Результат команды определяется по сумме времени прохождения дистанции всеми участниками. Личный результат</w:t>
            </w:r>
            <w:r>
              <w:rPr>
                <w:sz w:val="24"/>
              </w:rPr>
              <w:t xml:space="preserve"> определяется среди девушек и юношей по времени прохождения.</w:t>
            </w:r>
          </w:p>
        </w:tc>
      </w:tr>
      <w:tr w:rsidR="002646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left"/>
            </w:pPr>
            <w:r>
              <w:rPr>
                <w:sz w:val="24"/>
              </w:rPr>
              <w:t>Конкурсная программа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left="-65" w:firstLine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Конкурс краеведов «300 лет Перми»</w:t>
            </w:r>
          </w:p>
          <w:p w:rsidR="0026466E" w:rsidRDefault="00B06B0F">
            <w:pPr>
              <w:spacing w:after="0" w:line="240" w:lineRule="auto"/>
              <w:ind w:left="-65" w:firstLine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Конкурс представления команд, посвященный Году педагога и наставника;</w:t>
            </w:r>
          </w:p>
          <w:p w:rsidR="0026466E" w:rsidRDefault="00B06B0F">
            <w:pPr>
              <w:spacing w:after="0" w:line="240" w:lineRule="auto"/>
              <w:ind w:left="-65" w:firstLine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Конкурс фотографий: «Я и педагог-наставник», «Смотрите, что я </w:t>
            </w:r>
            <w:r>
              <w:rPr>
                <w:sz w:val="24"/>
                <w:shd w:val="clear" w:color="auto" w:fill="FFFFFF"/>
              </w:rPr>
              <w:t>нашел», Тур-</w:t>
            </w:r>
            <w:proofErr w:type="spellStart"/>
            <w:r>
              <w:rPr>
                <w:sz w:val="24"/>
                <w:shd w:val="clear" w:color="auto" w:fill="FFFFFF"/>
              </w:rPr>
              <w:t>селфи</w:t>
            </w:r>
            <w:proofErr w:type="spellEnd"/>
          </w:p>
        </w:tc>
      </w:tr>
      <w:tr w:rsidR="002646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left"/>
            </w:pPr>
            <w:r>
              <w:rPr>
                <w:sz w:val="24"/>
              </w:rPr>
              <w:t>Организация  быта в полевых условиях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left="-65" w:firstLine="0"/>
            </w:pPr>
            <w:r>
              <w:rPr>
                <w:sz w:val="24"/>
              </w:rPr>
              <w:t>Оценивается: состояние лагеря, соблюдение правил поведения и программы соревнований в день проведения слета.</w:t>
            </w:r>
          </w:p>
        </w:tc>
      </w:tr>
    </w:tbl>
    <w:p w:rsidR="0026466E" w:rsidRDefault="0026466E">
      <w:pPr>
        <w:spacing w:after="0" w:line="240" w:lineRule="auto"/>
        <w:ind w:firstLine="0"/>
        <w:rPr>
          <w:b/>
          <w:i/>
          <w:sz w:val="24"/>
        </w:rPr>
      </w:pPr>
    </w:p>
    <w:p w:rsidR="0026466E" w:rsidRDefault="00B06B0F">
      <w:pPr>
        <w:spacing w:after="0" w:line="240" w:lineRule="auto"/>
      </w:pPr>
      <w:r>
        <w:rPr>
          <w:b/>
          <w:i/>
          <w:sz w:val="24"/>
        </w:rPr>
        <w:t>*Главная судейская коллегия может сократить программу слета в случае неблагоприятных по</w:t>
      </w:r>
      <w:r>
        <w:rPr>
          <w:b/>
          <w:i/>
          <w:sz w:val="24"/>
        </w:rPr>
        <w:t>годных условий.</w:t>
      </w:r>
    </w:p>
    <w:p w:rsidR="0026466E" w:rsidRDefault="0026466E">
      <w:pPr>
        <w:spacing w:after="0" w:line="240" w:lineRule="auto"/>
        <w:ind w:firstLine="0"/>
        <w:jc w:val="center"/>
        <w:rPr>
          <w:b/>
          <w:i/>
          <w:sz w:val="24"/>
        </w:rPr>
      </w:pPr>
    </w:p>
    <w:p w:rsidR="0026466E" w:rsidRDefault="00B06B0F">
      <w:pPr>
        <w:spacing w:after="0" w:line="240" w:lineRule="auto"/>
        <w:ind w:firstLine="0"/>
        <w:jc w:val="center"/>
      </w:pPr>
      <w:r>
        <w:rPr>
          <w:b/>
          <w:sz w:val="24"/>
        </w:rPr>
        <w:t>6. Условия приема команд</w:t>
      </w:r>
    </w:p>
    <w:p w:rsidR="0026466E" w:rsidRDefault="00B06B0F">
      <w:pPr>
        <w:spacing w:after="0" w:line="240" w:lineRule="auto"/>
      </w:pPr>
      <w:r>
        <w:rPr>
          <w:sz w:val="24"/>
        </w:rPr>
        <w:t xml:space="preserve">6.1.Команды, прибывшие на Слёт, обязаны иметь с собой: </w:t>
      </w:r>
    </w:p>
    <w:p w:rsidR="0026466E" w:rsidRDefault="00B06B0F">
      <w:pPr>
        <w:spacing w:after="0" w:line="240" w:lineRule="auto"/>
        <w:jc w:val="left"/>
      </w:pPr>
      <w:r>
        <w:rPr>
          <w:sz w:val="24"/>
        </w:rPr>
        <w:t>- единый элемент спортивной одежды;</w:t>
      </w:r>
    </w:p>
    <w:p w:rsidR="0026466E" w:rsidRDefault="00B06B0F">
      <w:pPr>
        <w:spacing w:after="0" w:line="240" w:lineRule="auto"/>
      </w:pPr>
      <w:r>
        <w:rPr>
          <w:sz w:val="24"/>
        </w:rPr>
        <w:t xml:space="preserve">- обязательные документы: именная заявка, заверенная медицинским работником и руководителем ОУ по форме (приложение 2), </w:t>
      </w:r>
      <w:r>
        <w:rPr>
          <w:sz w:val="24"/>
        </w:rPr>
        <w:t>согласие на обработку персональных данных на каждого участника (приложение 3).</w:t>
      </w:r>
    </w:p>
    <w:p w:rsidR="0026466E" w:rsidRDefault="0026466E">
      <w:pPr>
        <w:spacing w:after="0" w:line="240" w:lineRule="auto"/>
      </w:pPr>
    </w:p>
    <w:p w:rsidR="0026466E" w:rsidRDefault="00B06B0F">
      <w:pPr>
        <w:widowControl w:val="0"/>
        <w:tabs>
          <w:tab w:val="left" w:pos="435"/>
          <w:tab w:val="left" w:pos="851"/>
          <w:tab w:val="left" w:pos="1418"/>
        </w:tabs>
        <w:spacing w:after="0" w:line="240" w:lineRule="auto"/>
        <w:ind w:firstLine="567"/>
        <w:jc w:val="center"/>
      </w:pPr>
      <w:r>
        <w:rPr>
          <w:b/>
          <w:sz w:val="24"/>
        </w:rPr>
        <w:t>7. Определение результатов Слёта и порядок награждения</w:t>
      </w:r>
    </w:p>
    <w:p w:rsidR="0026466E" w:rsidRDefault="00B06B0F">
      <w:pPr>
        <w:spacing w:after="0" w:line="240" w:lineRule="auto"/>
      </w:pPr>
      <w:r>
        <w:rPr>
          <w:sz w:val="24"/>
        </w:rPr>
        <w:t>7.1.Итоговые результаты участия команд в Слёте определяются отдельно в каждой из двух возрастных групп (А, Б, В).</w:t>
      </w:r>
    </w:p>
    <w:p w:rsidR="0026466E" w:rsidRDefault="00B06B0F">
      <w:pPr>
        <w:spacing w:after="0" w:line="240" w:lineRule="auto"/>
      </w:pPr>
      <w:r>
        <w:rPr>
          <w:sz w:val="24"/>
        </w:rPr>
        <w:t>7.2.Уча</w:t>
      </w:r>
      <w:r>
        <w:rPr>
          <w:sz w:val="24"/>
        </w:rPr>
        <w:t xml:space="preserve">стие команды во всех видах программы по заявленной группе – обязательное. Команда, не участвующая в одном из видов, в общем зачете занимает место после команд с полным зачетом. </w:t>
      </w:r>
    </w:p>
    <w:p w:rsidR="0026466E" w:rsidRDefault="00B06B0F">
      <w:pPr>
        <w:spacing w:after="0" w:line="240" w:lineRule="auto"/>
      </w:pPr>
      <w:r>
        <w:rPr>
          <w:sz w:val="24"/>
        </w:rPr>
        <w:t>7.3.Результат команды на дистанциях определяется по сумме времени, затраченног</w:t>
      </w:r>
      <w:r>
        <w:rPr>
          <w:sz w:val="24"/>
        </w:rPr>
        <w:t>о на прохождение дистанции или технических этапов, штрафного времени на этапах и с учетом снятий с этапов.</w:t>
      </w:r>
    </w:p>
    <w:p w:rsidR="0026466E" w:rsidRDefault="00B06B0F">
      <w:pPr>
        <w:spacing w:after="0" w:line="240" w:lineRule="auto"/>
      </w:pPr>
      <w:r>
        <w:rPr>
          <w:sz w:val="24"/>
        </w:rPr>
        <w:t xml:space="preserve">7.4.По видам «Дистанция – пешеходная (эстафета)», «Ориентирование» и «Дистанция – пешеходная» проводится отдельный личный зачет для юношей и девушек </w:t>
      </w:r>
      <w:r>
        <w:rPr>
          <w:sz w:val="24"/>
        </w:rPr>
        <w:t>(для группы А</w:t>
      </w:r>
      <w:proofErr w:type="gramStart"/>
      <w:r>
        <w:rPr>
          <w:sz w:val="24"/>
        </w:rPr>
        <w:t>,Б</w:t>
      </w:r>
      <w:proofErr w:type="gramEnd"/>
      <w:r>
        <w:rPr>
          <w:sz w:val="24"/>
        </w:rPr>
        <w:t>).</w:t>
      </w:r>
    </w:p>
    <w:p w:rsidR="0026466E" w:rsidRDefault="00B06B0F">
      <w:pPr>
        <w:spacing w:after="0" w:line="240" w:lineRule="auto"/>
      </w:pPr>
      <w:r>
        <w:rPr>
          <w:sz w:val="24"/>
        </w:rPr>
        <w:t>7.5.Общекомандный зачет определяется по наименьшей сумме баллов, набранных во всех видах программы, количество которых рассчитывается по формуле «Результат = место в виде х коэффициент» с учетом коэффициентов, указанных в таблице:</w:t>
      </w:r>
    </w:p>
    <w:p w:rsidR="0026466E" w:rsidRDefault="00B06B0F">
      <w:pPr>
        <w:tabs>
          <w:tab w:val="left" w:pos="1855"/>
        </w:tabs>
        <w:spacing w:after="0" w:line="240" w:lineRule="auto"/>
        <w:ind w:firstLine="567"/>
      </w:pPr>
      <w:r>
        <w:rPr>
          <w:sz w:val="24"/>
        </w:rPr>
        <w:tab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66"/>
        <w:gridCol w:w="2667"/>
      </w:tblGrid>
      <w:tr w:rsidR="002646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Вид программы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Группа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Коэффициент</w:t>
            </w:r>
          </w:p>
        </w:tc>
      </w:tr>
      <w:tr w:rsidR="002646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left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Туристская полоса препятствий, лесная поляна, игровая поляна, поляна безопасности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</w:t>
            </w:r>
          </w:p>
        </w:tc>
      </w:tr>
      <w:tr w:rsidR="002646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Ориентирование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А, Б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</w:t>
            </w:r>
          </w:p>
        </w:tc>
      </w:tr>
      <w:tr w:rsidR="002646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rPr>
                <w:shd w:val="clear" w:color="auto" w:fill="FFFFFF"/>
              </w:rPr>
            </w:pPr>
            <w:proofErr w:type="spellStart"/>
            <w:r>
              <w:rPr>
                <w:sz w:val="24"/>
                <w:shd w:val="clear" w:color="auto" w:fill="FFFFFF"/>
              </w:rPr>
              <w:t>Контрольно</w:t>
            </w:r>
            <w:proofErr w:type="spellEnd"/>
            <w:r>
              <w:rPr>
                <w:sz w:val="24"/>
                <w:shd w:val="clear" w:color="auto" w:fill="FFFFFF"/>
              </w:rPr>
              <w:t xml:space="preserve"> – туристский маршрут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А, Б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</w:t>
            </w:r>
          </w:p>
        </w:tc>
      </w:tr>
      <w:tr w:rsidR="002646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Дистанция - пешеходная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Б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</w:t>
            </w:r>
          </w:p>
        </w:tc>
      </w:tr>
      <w:tr w:rsidR="002646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Конкурсная программа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А, Б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</w:t>
            </w:r>
          </w:p>
        </w:tc>
      </w:tr>
      <w:tr w:rsidR="002646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Дистанция — пешеходная (эстафета)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</w:t>
            </w:r>
          </w:p>
        </w:tc>
      </w:tr>
    </w:tbl>
    <w:p w:rsidR="0026466E" w:rsidRDefault="0026466E">
      <w:pPr>
        <w:spacing w:after="0" w:line="240" w:lineRule="auto"/>
        <w:ind w:left="1440" w:firstLine="0"/>
        <w:rPr>
          <w:b/>
          <w:sz w:val="24"/>
          <w:shd w:val="clear" w:color="auto" w:fill="FFFFFF"/>
        </w:rPr>
      </w:pPr>
    </w:p>
    <w:p w:rsidR="0026466E" w:rsidRDefault="00B06B0F">
      <w:pPr>
        <w:tabs>
          <w:tab w:val="left" w:pos="1855"/>
        </w:tabs>
        <w:spacing w:after="0" w:line="240" w:lineRule="auto"/>
        <w:rPr>
          <w:shd w:val="clear" w:color="auto" w:fill="FFFFFF"/>
        </w:rPr>
      </w:pPr>
      <w:r>
        <w:rPr>
          <w:sz w:val="24"/>
          <w:shd w:val="clear" w:color="auto" w:fill="FFFFFF"/>
        </w:rPr>
        <w:t>7.6.При равенстве  баллов в общекомандном зачете (по группе</w:t>
      </w:r>
      <w:proofErr w:type="gramStart"/>
      <w:r>
        <w:rPr>
          <w:sz w:val="24"/>
          <w:shd w:val="clear" w:color="auto" w:fill="FFFFFF"/>
        </w:rPr>
        <w:t xml:space="preserve"> А</w:t>
      </w:r>
      <w:proofErr w:type="gramEnd"/>
      <w:r>
        <w:rPr>
          <w:sz w:val="24"/>
          <w:shd w:val="clear" w:color="auto" w:fill="FFFFFF"/>
        </w:rPr>
        <w:t>, Б) преимущество получает команда, имеющая лучший результат по виду «Контрольно-туристский маршрут», "Туристская полоса" (по группе В).</w:t>
      </w:r>
    </w:p>
    <w:p w:rsidR="0026466E" w:rsidRDefault="00B06B0F">
      <w:pPr>
        <w:tabs>
          <w:tab w:val="left" w:pos="1855"/>
        </w:tabs>
        <w:spacing w:after="0" w:line="240" w:lineRule="auto"/>
        <w:rPr>
          <w:shd w:val="clear" w:color="auto" w:fill="FFFFFF"/>
        </w:rPr>
      </w:pPr>
      <w:r>
        <w:rPr>
          <w:sz w:val="24"/>
          <w:shd w:val="clear" w:color="auto" w:fill="FFFFFF"/>
        </w:rPr>
        <w:lastRenderedPageBreak/>
        <w:t xml:space="preserve">7.7.Победители и </w:t>
      </w:r>
      <w:r>
        <w:rPr>
          <w:sz w:val="24"/>
          <w:shd w:val="clear" w:color="auto" w:fill="FFFFFF"/>
        </w:rPr>
        <w:t xml:space="preserve">призёры Слёта в общем зачете определяются отдельно в каждой из трёх возрастных групп (А, Б, В) и награждаются дипломами и кубками. </w:t>
      </w:r>
    </w:p>
    <w:p w:rsidR="0026466E" w:rsidRDefault="00B06B0F">
      <w:pPr>
        <w:tabs>
          <w:tab w:val="left" w:pos="1855"/>
        </w:tabs>
        <w:spacing w:after="0" w:line="240" w:lineRule="auto"/>
        <w:rPr>
          <w:shd w:val="clear" w:color="auto" w:fill="FFFFFF"/>
        </w:rPr>
      </w:pPr>
      <w:r>
        <w:rPr>
          <w:sz w:val="24"/>
          <w:shd w:val="clear" w:color="auto" w:fill="FFFFFF"/>
        </w:rPr>
        <w:t>7.8.Победители и призёры в личном зачете (юноши и девушки) по видам: «Дистанция- пешеходная», «Ориентирование», «Дистанция –</w:t>
      </w:r>
      <w:r>
        <w:rPr>
          <w:sz w:val="24"/>
          <w:shd w:val="clear" w:color="auto" w:fill="FFFFFF"/>
        </w:rPr>
        <w:t xml:space="preserve"> пешеходная(эстафета)» (для групп</w:t>
      </w:r>
      <w:proofErr w:type="gramStart"/>
      <w:r>
        <w:rPr>
          <w:sz w:val="24"/>
          <w:shd w:val="clear" w:color="auto" w:fill="FFFFFF"/>
        </w:rPr>
        <w:t xml:space="preserve"> А</w:t>
      </w:r>
      <w:proofErr w:type="gramEnd"/>
      <w:r>
        <w:rPr>
          <w:sz w:val="24"/>
          <w:shd w:val="clear" w:color="auto" w:fill="FFFFFF"/>
        </w:rPr>
        <w:t>, Б) награждаются дипломами и медалями.</w:t>
      </w:r>
    </w:p>
    <w:p w:rsidR="0026466E" w:rsidRDefault="00B06B0F">
      <w:pPr>
        <w:tabs>
          <w:tab w:val="left" w:pos="1855"/>
        </w:tabs>
        <w:spacing w:after="0" w:line="240" w:lineRule="auto"/>
        <w:rPr>
          <w:shd w:val="clear" w:color="auto" w:fill="FFFFFF"/>
        </w:rPr>
      </w:pPr>
      <w:r>
        <w:rPr>
          <w:sz w:val="24"/>
          <w:shd w:val="clear" w:color="auto" w:fill="FFFFFF"/>
        </w:rPr>
        <w:t>7.9.Победители командных конкурсов награждаются дипломами и призами.</w:t>
      </w:r>
    </w:p>
    <w:p w:rsidR="0026466E" w:rsidRDefault="0026466E">
      <w:pPr>
        <w:widowControl w:val="0"/>
        <w:spacing w:after="0" w:line="240" w:lineRule="auto"/>
        <w:ind w:firstLine="0"/>
        <w:jc w:val="center"/>
        <w:rPr>
          <w:b/>
          <w:sz w:val="24"/>
        </w:rPr>
      </w:pPr>
    </w:p>
    <w:p w:rsidR="0026466E" w:rsidRDefault="00B06B0F">
      <w:pPr>
        <w:widowControl w:val="0"/>
        <w:spacing w:after="0" w:line="240" w:lineRule="auto"/>
        <w:jc w:val="center"/>
      </w:pPr>
      <w:r>
        <w:rPr>
          <w:b/>
          <w:sz w:val="24"/>
        </w:rPr>
        <w:t>8. Персональные данные участников</w:t>
      </w:r>
    </w:p>
    <w:p w:rsidR="0026466E" w:rsidRDefault="00B06B0F">
      <w:pPr>
        <w:widowControl w:val="0"/>
        <w:spacing w:after="0" w:line="240" w:lineRule="auto"/>
        <w:rPr>
          <w:sz w:val="24"/>
        </w:rPr>
      </w:pPr>
      <w:r>
        <w:rPr>
          <w:sz w:val="24"/>
        </w:rPr>
        <w:t xml:space="preserve">8.1.Персональные данные участников Слёта обрабатываются оператором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</w:p>
    <w:p w:rsidR="0026466E" w:rsidRDefault="00B06B0F">
      <w:pPr>
        <w:widowControl w:val="0"/>
        <w:spacing w:after="0" w:line="240" w:lineRule="auto"/>
        <w:ind w:firstLine="0"/>
      </w:pPr>
      <w:proofErr w:type="gramStart"/>
      <w:r>
        <w:rPr>
          <w:sz w:val="24"/>
        </w:rPr>
        <w:t>соответствии</w:t>
      </w:r>
      <w:proofErr w:type="gramEnd"/>
      <w:r>
        <w:rPr>
          <w:sz w:val="24"/>
        </w:rPr>
        <w:t xml:space="preserve"> с Федеральным законом от 27 марта 2006г. № 152-ФЗ «О персональных данных». </w:t>
      </w:r>
    </w:p>
    <w:p w:rsidR="0026466E" w:rsidRDefault="00B06B0F">
      <w:pPr>
        <w:widowControl w:val="0"/>
        <w:spacing w:after="0" w:line="240" w:lineRule="auto"/>
        <w:jc w:val="left"/>
      </w:pPr>
      <w:r>
        <w:rPr>
          <w:sz w:val="24"/>
        </w:rPr>
        <w:t>8.2.Оператором персональных данных участников Слёта является МАУ ДО ДДЮТЭ.</w:t>
      </w:r>
    </w:p>
    <w:p w:rsidR="0026466E" w:rsidRDefault="0026466E">
      <w:pPr>
        <w:spacing w:after="0" w:line="240" w:lineRule="auto"/>
        <w:ind w:firstLine="0"/>
        <w:rPr>
          <w:b/>
          <w:sz w:val="24"/>
        </w:rPr>
      </w:pPr>
    </w:p>
    <w:p w:rsidR="0026466E" w:rsidRDefault="00B06B0F">
      <w:pPr>
        <w:spacing w:after="0" w:line="240" w:lineRule="auto"/>
        <w:ind w:firstLine="0"/>
        <w:jc w:val="center"/>
      </w:pPr>
      <w:r>
        <w:rPr>
          <w:b/>
          <w:sz w:val="24"/>
        </w:rPr>
        <w:t>9. Обеспечение безопасности и требования к снаряжению</w:t>
      </w:r>
    </w:p>
    <w:p w:rsidR="0026466E" w:rsidRDefault="00B06B0F">
      <w:pPr>
        <w:spacing w:after="0" w:line="240" w:lineRule="auto"/>
      </w:pPr>
      <w:r>
        <w:rPr>
          <w:sz w:val="24"/>
        </w:rPr>
        <w:t>9.1.Ответственность за обеспечение бе</w:t>
      </w:r>
      <w:r>
        <w:rPr>
          <w:sz w:val="24"/>
        </w:rPr>
        <w:t xml:space="preserve">зопасности участников на дистанциях Слёта и безопасность применяемого судейского страховочного снаряжения возлагается на МАУ ДО ДДЮТЭ. </w:t>
      </w:r>
    </w:p>
    <w:p w:rsidR="0026466E" w:rsidRDefault="00B06B0F">
      <w:pPr>
        <w:spacing w:after="0" w:line="240" w:lineRule="auto"/>
      </w:pPr>
      <w:r>
        <w:rPr>
          <w:sz w:val="24"/>
        </w:rPr>
        <w:t>9.2.Ответственность за безопасность применяемого личного и группового снаряжения несут руководители (тренеры, представит</w:t>
      </w:r>
      <w:r>
        <w:rPr>
          <w:sz w:val="24"/>
        </w:rPr>
        <w:t xml:space="preserve">ели) команд, назначенные приказом руководителя учреждения.  </w:t>
      </w:r>
    </w:p>
    <w:p w:rsidR="0026466E" w:rsidRDefault="00B06B0F">
      <w:pPr>
        <w:spacing w:after="0" w:line="240" w:lineRule="auto"/>
      </w:pPr>
      <w:r>
        <w:rPr>
          <w:sz w:val="24"/>
        </w:rPr>
        <w:t>9.3.Ответственность за безопасность и сохранность жизни участников в пути и во время Слета возлагается на руководителей (тренеров, представителей) команд,  назначенных приказом руководителя учреж</w:t>
      </w:r>
      <w:r>
        <w:rPr>
          <w:sz w:val="24"/>
        </w:rPr>
        <w:t>дения.</w:t>
      </w:r>
    </w:p>
    <w:p w:rsidR="0026466E" w:rsidRDefault="0026466E">
      <w:pPr>
        <w:spacing w:after="0" w:line="240" w:lineRule="auto"/>
        <w:ind w:firstLine="567"/>
        <w:rPr>
          <w:sz w:val="24"/>
        </w:rPr>
      </w:pPr>
    </w:p>
    <w:p w:rsidR="0026466E" w:rsidRDefault="0026466E">
      <w:pPr>
        <w:widowControl w:val="0"/>
        <w:spacing w:after="0" w:line="360" w:lineRule="exact"/>
        <w:ind w:firstLine="0"/>
        <w:rPr>
          <w:sz w:val="28"/>
        </w:rPr>
      </w:pPr>
    </w:p>
    <w:p w:rsidR="0026466E" w:rsidRDefault="0026466E">
      <w:pPr>
        <w:spacing w:after="0" w:line="240" w:lineRule="auto"/>
        <w:ind w:firstLine="0"/>
        <w:jc w:val="right"/>
        <w:rPr>
          <w:sz w:val="24"/>
        </w:rPr>
      </w:pPr>
    </w:p>
    <w:p w:rsidR="0026466E" w:rsidRDefault="0026466E">
      <w:pPr>
        <w:spacing w:after="0" w:line="240" w:lineRule="auto"/>
        <w:ind w:firstLine="0"/>
        <w:jc w:val="right"/>
        <w:rPr>
          <w:sz w:val="24"/>
        </w:rPr>
      </w:pPr>
    </w:p>
    <w:p w:rsidR="0026466E" w:rsidRDefault="0026466E">
      <w:pPr>
        <w:spacing w:after="0" w:line="240" w:lineRule="auto"/>
        <w:ind w:firstLine="0"/>
        <w:jc w:val="right"/>
        <w:rPr>
          <w:sz w:val="24"/>
        </w:rPr>
      </w:pPr>
    </w:p>
    <w:p w:rsidR="0026466E" w:rsidRDefault="0026466E">
      <w:pPr>
        <w:spacing w:after="0" w:line="240" w:lineRule="auto"/>
        <w:ind w:firstLine="0"/>
        <w:jc w:val="right"/>
        <w:rPr>
          <w:sz w:val="24"/>
        </w:rPr>
      </w:pPr>
    </w:p>
    <w:p w:rsidR="0026466E" w:rsidRDefault="0026466E">
      <w:pPr>
        <w:spacing w:after="0" w:line="240" w:lineRule="auto"/>
        <w:ind w:firstLine="0"/>
        <w:jc w:val="right"/>
        <w:rPr>
          <w:sz w:val="24"/>
        </w:rPr>
      </w:pPr>
    </w:p>
    <w:p w:rsidR="0026466E" w:rsidRDefault="0026466E">
      <w:pPr>
        <w:spacing w:after="0" w:line="240" w:lineRule="auto"/>
        <w:ind w:firstLine="0"/>
        <w:jc w:val="right"/>
        <w:rPr>
          <w:sz w:val="24"/>
        </w:rPr>
      </w:pPr>
    </w:p>
    <w:p w:rsidR="0026466E" w:rsidRDefault="0026466E">
      <w:pPr>
        <w:spacing w:after="0" w:line="240" w:lineRule="auto"/>
        <w:ind w:firstLine="0"/>
        <w:rPr>
          <w:sz w:val="24"/>
        </w:rPr>
      </w:pPr>
    </w:p>
    <w:p w:rsidR="0026466E" w:rsidRDefault="0026466E">
      <w:pPr>
        <w:spacing w:after="0" w:line="240" w:lineRule="auto"/>
        <w:ind w:firstLine="0"/>
        <w:jc w:val="right"/>
        <w:rPr>
          <w:sz w:val="24"/>
        </w:rPr>
      </w:pPr>
    </w:p>
    <w:p w:rsidR="0026466E" w:rsidRDefault="0026466E">
      <w:pPr>
        <w:spacing w:after="0" w:line="240" w:lineRule="auto"/>
        <w:ind w:firstLine="0"/>
        <w:jc w:val="right"/>
      </w:pPr>
    </w:p>
    <w:p w:rsidR="0026466E" w:rsidRDefault="0026466E">
      <w:pPr>
        <w:spacing w:after="0" w:line="240" w:lineRule="auto"/>
        <w:ind w:firstLine="0"/>
        <w:jc w:val="right"/>
      </w:pPr>
    </w:p>
    <w:p w:rsidR="0026466E" w:rsidRDefault="0026466E">
      <w:pPr>
        <w:spacing w:after="0" w:line="240" w:lineRule="auto"/>
        <w:ind w:firstLine="0"/>
        <w:jc w:val="right"/>
      </w:pPr>
    </w:p>
    <w:p w:rsidR="0026466E" w:rsidRDefault="0026466E">
      <w:pPr>
        <w:spacing w:after="0" w:line="240" w:lineRule="auto"/>
        <w:ind w:firstLine="0"/>
        <w:jc w:val="right"/>
      </w:pPr>
    </w:p>
    <w:p w:rsidR="0026466E" w:rsidRDefault="0026466E">
      <w:pPr>
        <w:spacing w:after="0" w:line="240" w:lineRule="auto"/>
        <w:ind w:firstLine="0"/>
        <w:jc w:val="right"/>
      </w:pPr>
    </w:p>
    <w:p w:rsidR="0026466E" w:rsidRDefault="0026466E">
      <w:pPr>
        <w:spacing w:after="0" w:line="240" w:lineRule="auto"/>
        <w:ind w:firstLine="0"/>
        <w:jc w:val="right"/>
      </w:pPr>
    </w:p>
    <w:p w:rsidR="0026466E" w:rsidRDefault="0026466E">
      <w:pPr>
        <w:spacing w:after="0" w:line="240" w:lineRule="auto"/>
        <w:ind w:firstLine="0"/>
        <w:jc w:val="right"/>
      </w:pPr>
    </w:p>
    <w:p w:rsidR="0026466E" w:rsidRDefault="0026466E">
      <w:pPr>
        <w:spacing w:after="0" w:line="240" w:lineRule="auto"/>
        <w:ind w:firstLine="0"/>
        <w:jc w:val="right"/>
      </w:pPr>
    </w:p>
    <w:p w:rsidR="0026466E" w:rsidRDefault="0026466E">
      <w:pPr>
        <w:spacing w:after="0" w:line="240" w:lineRule="auto"/>
        <w:ind w:firstLine="0"/>
        <w:jc w:val="right"/>
      </w:pPr>
    </w:p>
    <w:p w:rsidR="0026466E" w:rsidRDefault="0026466E">
      <w:pPr>
        <w:spacing w:after="0" w:line="240" w:lineRule="auto"/>
        <w:ind w:firstLine="0"/>
        <w:jc w:val="right"/>
      </w:pPr>
    </w:p>
    <w:p w:rsidR="0026466E" w:rsidRDefault="0026466E">
      <w:pPr>
        <w:spacing w:after="0" w:line="240" w:lineRule="auto"/>
        <w:ind w:firstLine="0"/>
        <w:jc w:val="right"/>
      </w:pPr>
    </w:p>
    <w:p w:rsidR="0026466E" w:rsidRDefault="0026466E">
      <w:pPr>
        <w:spacing w:after="0" w:line="240" w:lineRule="auto"/>
        <w:ind w:firstLine="0"/>
        <w:jc w:val="right"/>
      </w:pPr>
    </w:p>
    <w:p w:rsidR="0026466E" w:rsidRDefault="0026466E">
      <w:pPr>
        <w:spacing w:after="0" w:line="240" w:lineRule="auto"/>
        <w:ind w:firstLine="0"/>
        <w:jc w:val="right"/>
      </w:pPr>
    </w:p>
    <w:p w:rsidR="0026466E" w:rsidRDefault="0026466E">
      <w:pPr>
        <w:spacing w:after="0" w:line="240" w:lineRule="auto"/>
        <w:ind w:firstLine="0"/>
        <w:jc w:val="right"/>
      </w:pPr>
    </w:p>
    <w:p w:rsidR="0026466E" w:rsidRDefault="0026466E">
      <w:pPr>
        <w:spacing w:after="0" w:line="240" w:lineRule="auto"/>
        <w:ind w:firstLine="0"/>
        <w:jc w:val="right"/>
      </w:pPr>
    </w:p>
    <w:p w:rsidR="0026466E" w:rsidRDefault="0026466E">
      <w:pPr>
        <w:spacing w:after="0" w:line="240" w:lineRule="auto"/>
        <w:ind w:firstLine="0"/>
      </w:pPr>
    </w:p>
    <w:p w:rsidR="0026466E" w:rsidRDefault="0026466E">
      <w:pPr>
        <w:spacing w:after="0" w:line="240" w:lineRule="auto"/>
        <w:ind w:firstLine="0"/>
        <w:jc w:val="right"/>
      </w:pPr>
    </w:p>
    <w:p w:rsidR="0026466E" w:rsidRDefault="00B06B0F">
      <w:pPr>
        <w:spacing w:after="0" w:line="240" w:lineRule="auto"/>
        <w:ind w:firstLine="0"/>
        <w:jc w:val="right"/>
      </w:pPr>
      <w:r>
        <w:rPr>
          <w:sz w:val="24"/>
        </w:rPr>
        <w:t xml:space="preserve">Приложение 1 к Положению </w:t>
      </w:r>
    </w:p>
    <w:p w:rsidR="0026466E" w:rsidRDefault="0026466E">
      <w:pPr>
        <w:spacing w:after="0" w:line="360" w:lineRule="exact"/>
        <w:ind w:firstLine="0"/>
        <w:jc w:val="center"/>
        <w:rPr>
          <w:b/>
          <w:sz w:val="24"/>
        </w:rPr>
      </w:pPr>
    </w:p>
    <w:p w:rsidR="0026466E" w:rsidRDefault="0026466E">
      <w:pPr>
        <w:spacing w:after="0" w:line="360" w:lineRule="exact"/>
        <w:ind w:firstLine="0"/>
        <w:jc w:val="center"/>
        <w:rPr>
          <w:b/>
          <w:sz w:val="24"/>
        </w:rPr>
      </w:pPr>
    </w:p>
    <w:p w:rsidR="0026466E" w:rsidRDefault="00B06B0F">
      <w:pPr>
        <w:spacing w:after="0" w:line="360" w:lineRule="exact"/>
        <w:ind w:firstLine="0"/>
        <w:jc w:val="center"/>
      </w:pPr>
      <w:r>
        <w:rPr>
          <w:b/>
          <w:sz w:val="24"/>
        </w:rPr>
        <w:lastRenderedPageBreak/>
        <w:t>ИМЕННАЯ  ЗАЯВКА</w:t>
      </w:r>
    </w:p>
    <w:p w:rsidR="0026466E" w:rsidRDefault="00B06B0F">
      <w:pPr>
        <w:spacing w:after="0" w:line="360" w:lineRule="exact"/>
        <w:ind w:firstLine="0"/>
        <w:jc w:val="center"/>
      </w:pPr>
      <w:r>
        <w:rPr>
          <w:b/>
          <w:sz w:val="24"/>
        </w:rPr>
        <w:t xml:space="preserve">на участие в Городском туристском слете школьников </w:t>
      </w:r>
    </w:p>
    <w:p w:rsidR="0026466E" w:rsidRDefault="00B06B0F">
      <w:pPr>
        <w:spacing w:after="0" w:line="360" w:lineRule="auto"/>
        <w:ind w:firstLine="142"/>
        <w:jc w:val="left"/>
      </w:pPr>
      <w:r>
        <w:rPr>
          <w:sz w:val="24"/>
        </w:rPr>
        <w:t>ОУ ____________________________________________</w:t>
      </w:r>
    </w:p>
    <w:p w:rsidR="0026466E" w:rsidRDefault="00B06B0F">
      <w:pPr>
        <w:spacing w:after="0" w:line="360" w:lineRule="auto"/>
        <w:ind w:firstLine="142"/>
        <w:jc w:val="left"/>
      </w:pPr>
      <w:r>
        <w:t>Возрастная группа _______________________________</w:t>
      </w: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672"/>
        <w:gridCol w:w="1706"/>
        <w:gridCol w:w="2160"/>
      </w:tblGrid>
      <w:tr w:rsidR="002646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Ф.И.О. участника </w:t>
            </w:r>
            <w:r>
              <w:rPr>
                <w:b/>
                <w:sz w:val="20"/>
              </w:rPr>
              <w:t>(полностью)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b/>
                <w:sz w:val="20"/>
              </w:rPr>
              <w:t>Дата рождения (полностью)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b/>
                <w:sz w:val="20"/>
              </w:rPr>
              <w:t>Класс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Медицинский </w:t>
            </w:r>
          </w:p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допуск </w:t>
            </w:r>
          </w:p>
        </w:tc>
      </w:tr>
      <w:tr w:rsidR="002646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26466E">
            <w:pPr>
              <w:spacing w:after="0" w:line="240" w:lineRule="auto"/>
              <w:ind w:firstLine="0"/>
              <w:jc w:val="left"/>
              <w:rPr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26466E">
            <w:pPr>
              <w:spacing w:after="0" w:line="240" w:lineRule="auto"/>
              <w:ind w:firstLine="0"/>
              <w:jc w:val="left"/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26466E">
            <w:pPr>
              <w:spacing w:after="0" w:line="240" w:lineRule="auto"/>
              <w:ind w:firstLine="0"/>
              <w:jc w:val="left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26466E">
            <w:pPr>
              <w:spacing w:after="0" w:line="240" w:lineRule="auto"/>
              <w:ind w:firstLine="0"/>
              <w:jc w:val="left"/>
              <w:rPr>
                <w:sz w:val="28"/>
              </w:rPr>
            </w:pPr>
          </w:p>
        </w:tc>
      </w:tr>
      <w:tr w:rsidR="002646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B06B0F">
            <w:p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2…10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26466E">
            <w:pPr>
              <w:spacing w:after="0" w:line="240" w:lineRule="auto"/>
              <w:ind w:firstLine="0"/>
              <w:jc w:val="left"/>
              <w:rPr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26466E">
            <w:pPr>
              <w:spacing w:after="0" w:line="240" w:lineRule="auto"/>
              <w:ind w:firstLine="0"/>
              <w:jc w:val="left"/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26466E">
            <w:pPr>
              <w:spacing w:after="0" w:line="240" w:lineRule="auto"/>
              <w:ind w:firstLine="0"/>
              <w:jc w:val="left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E" w:rsidRDefault="0026466E">
            <w:pPr>
              <w:spacing w:after="0" w:line="240" w:lineRule="auto"/>
              <w:ind w:firstLine="0"/>
              <w:jc w:val="left"/>
              <w:rPr>
                <w:sz w:val="28"/>
              </w:rPr>
            </w:pPr>
          </w:p>
        </w:tc>
      </w:tr>
    </w:tbl>
    <w:p w:rsidR="0026466E" w:rsidRDefault="00B06B0F">
      <w:pPr>
        <w:spacing w:after="0" w:line="240" w:lineRule="auto"/>
        <w:ind w:firstLine="0"/>
        <w:jc w:val="left"/>
      </w:pPr>
      <w:r>
        <w:rPr>
          <w:sz w:val="28"/>
        </w:rPr>
        <w:tab/>
      </w:r>
    </w:p>
    <w:p w:rsidR="0026466E" w:rsidRDefault="00B06B0F">
      <w:pPr>
        <w:spacing w:after="0" w:line="360" w:lineRule="exact"/>
        <w:ind w:firstLine="0"/>
      </w:pPr>
      <w:r>
        <w:rPr>
          <w:sz w:val="24"/>
        </w:rPr>
        <w:t>Указанные в настоящей заявке __________ участников по состоянию здоровья допущены к участию в туристском слете.</w:t>
      </w:r>
    </w:p>
    <w:p w:rsidR="0026466E" w:rsidRDefault="0026466E">
      <w:pPr>
        <w:spacing w:after="0" w:line="360" w:lineRule="exact"/>
        <w:ind w:firstLine="0"/>
        <w:rPr>
          <w:sz w:val="28"/>
        </w:rPr>
      </w:pPr>
    </w:p>
    <w:p w:rsidR="0026466E" w:rsidRDefault="0026466E">
      <w:pPr>
        <w:spacing w:after="0" w:line="360" w:lineRule="exact"/>
        <w:ind w:firstLine="0"/>
        <w:rPr>
          <w:sz w:val="28"/>
        </w:rPr>
      </w:pPr>
    </w:p>
    <w:p w:rsidR="0026466E" w:rsidRDefault="00B06B0F">
      <w:pPr>
        <w:spacing w:after="0" w:line="360" w:lineRule="exact"/>
        <w:ind w:firstLine="0"/>
        <w:jc w:val="left"/>
      </w:pPr>
      <w:r>
        <w:rPr>
          <w:sz w:val="28"/>
        </w:rPr>
        <w:t>Мед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аботник      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__________________________</w:t>
      </w:r>
    </w:p>
    <w:p w:rsidR="0026466E" w:rsidRDefault="00B06B0F">
      <w:pPr>
        <w:spacing w:after="0" w:line="240" w:lineRule="auto"/>
        <w:ind w:firstLine="0"/>
        <w:jc w:val="left"/>
      </w:pPr>
      <w:r>
        <w:rPr>
          <w:sz w:val="24"/>
        </w:rPr>
        <w:tab/>
      </w:r>
      <w:r>
        <w:rPr>
          <w:sz w:val="20"/>
        </w:rPr>
        <w:t xml:space="preserve">                                     (подпись)</w:t>
      </w:r>
      <w:r>
        <w:rPr>
          <w:sz w:val="20"/>
        </w:rPr>
        <w:tab/>
      </w:r>
      <w:r>
        <w:rPr>
          <w:sz w:val="20"/>
        </w:rPr>
        <w:tab/>
        <w:t xml:space="preserve">                              (расшифровка подписи)</w:t>
      </w:r>
    </w:p>
    <w:p w:rsidR="0026466E" w:rsidRDefault="0026466E">
      <w:pPr>
        <w:spacing w:after="0" w:line="360" w:lineRule="exact"/>
        <w:ind w:firstLine="0"/>
        <w:jc w:val="left"/>
        <w:rPr>
          <w:sz w:val="24"/>
        </w:rPr>
      </w:pPr>
    </w:p>
    <w:p w:rsidR="0026466E" w:rsidRDefault="00B06B0F">
      <w:pPr>
        <w:spacing w:after="0" w:line="360" w:lineRule="exact"/>
        <w:ind w:firstLine="0"/>
        <w:jc w:val="left"/>
      </w:pPr>
      <w:r>
        <w:rPr>
          <w:sz w:val="24"/>
        </w:rPr>
        <w:t>Руководители команды (Ф.И.О. полностью, должность, контактный телефон) ________________________________________________________</w:t>
      </w:r>
      <w:r>
        <w:rPr>
          <w:sz w:val="24"/>
        </w:rPr>
        <w:t>________________________</w:t>
      </w:r>
    </w:p>
    <w:p w:rsidR="0026466E" w:rsidRDefault="00B06B0F">
      <w:pPr>
        <w:spacing w:after="0" w:line="360" w:lineRule="exact"/>
        <w:ind w:firstLine="0"/>
        <w:jc w:val="left"/>
      </w:pPr>
      <w:r>
        <w:rPr>
          <w:sz w:val="24"/>
        </w:rPr>
        <w:t>Директор школы</w:t>
      </w:r>
      <w:proofErr w:type="gramStart"/>
      <w:r>
        <w:rPr>
          <w:sz w:val="24"/>
        </w:rPr>
        <w:tab/>
      </w:r>
      <w:r>
        <w:rPr>
          <w:sz w:val="24"/>
        </w:rPr>
        <w:tab/>
        <w:t>________________   (__________________)</w:t>
      </w:r>
      <w:proofErr w:type="gramEnd"/>
    </w:p>
    <w:p w:rsidR="0026466E" w:rsidRDefault="00B06B0F">
      <w:pPr>
        <w:tabs>
          <w:tab w:val="center" w:pos="5031"/>
        </w:tabs>
        <w:spacing w:after="0" w:line="360" w:lineRule="exact"/>
        <w:ind w:firstLine="0"/>
        <w:jc w:val="left"/>
      </w:pPr>
      <w:r>
        <w:rPr>
          <w:sz w:val="24"/>
        </w:rPr>
        <w:t>М.П.</w:t>
      </w:r>
      <w:r>
        <w:rPr>
          <w:sz w:val="24"/>
        </w:rPr>
        <w:tab/>
      </w:r>
    </w:p>
    <w:p w:rsidR="0026466E" w:rsidRDefault="0026466E">
      <w:pPr>
        <w:spacing w:after="0" w:line="240" w:lineRule="auto"/>
        <w:ind w:firstLine="0"/>
        <w:jc w:val="right"/>
        <w:rPr>
          <w:sz w:val="24"/>
        </w:rPr>
      </w:pPr>
    </w:p>
    <w:p w:rsidR="0026466E" w:rsidRDefault="0026466E">
      <w:pPr>
        <w:spacing w:after="0" w:line="240" w:lineRule="auto"/>
        <w:ind w:firstLine="0"/>
        <w:jc w:val="right"/>
        <w:rPr>
          <w:sz w:val="24"/>
        </w:rPr>
      </w:pPr>
    </w:p>
    <w:p w:rsidR="0026466E" w:rsidRDefault="0026466E">
      <w:pPr>
        <w:shd w:val="clear" w:color="auto" w:fill="FFFFFF"/>
        <w:spacing w:after="0" w:line="360" w:lineRule="auto"/>
        <w:ind w:right="43" w:firstLine="0"/>
        <w:contextualSpacing/>
        <w:jc w:val="right"/>
        <w:rPr>
          <w:i/>
          <w:sz w:val="28"/>
        </w:rPr>
      </w:pPr>
    </w:p>
    <w:p w:rsidR="0026466E" w:rsidRDefault="0026466E">
      <w:pPr>
        <w:shd w:val="clear" w:color="auto" w:fill="FFFFFF"/>
        <w:spacing w:after="0" w:line="360" w:lineRule="auto"/>
        <w:ind w:right="43" w:firstLine="0"/>
        <w:contextualSpacing/>
        <w:jc w:val="right"/>
        <w:rPr>
          <w:i/>
          <w:sz w:val="28"/>
        </w:rPr>
      </w:pPr>
    </w:p>
    <w:p w:rsidR="0026466E" w:rsidRDefault="0026466E">
      <w:pPr>
        <w:shd w:val="clear" w:color="auto" w:fill="FFFFFF"/>
        <w:spacing w:after="0" w:line="360" w:lineRule="auto"/>
        <w:ind w:right="43" w:firstLine="0"/>
        <w:contextualSpacing/>
        <w:jc w:val="right"/>
        <w:rPr>
          <w:i/>
          <w:sz w:val="28"/>
        </w:rPr>
      </w:pPr>
    </w:p>
    <w:p w:rsidR="0026466E" w:rsidRDefault="0026466E">
      <w:pPr>
        <w:shd w:val="clear" w:color="auto" w:fill="FFFFFF"/>
        <w:spacing w:after="0" w:line="360" w:lineRule="auto"/>
        <w:ind w:right="43" w:firstLine="0"/>
        <w:contextualSpacing/>
        <w:jc w:val="right"/>
        <w:rPr>
          <w:i/>
          <w:sz w:val="28"/>
        </w:rPr>
      </w:pPr>
    </w:p>
    <w:p w:rsidR="0026466E" w:rsidRDefault="0026466E">
      <w:pPr>
        <w:shd w:val="clear" w:color="auto" w:fill="FFFFFF"/>
        <w:spacing w:after="0" w:line="360" w:lineRule="auto"/>
        <w:ind w:right="43" w:firstLine="0"/>
        <w:contextualSpacing/>
        <w:jc w:val="right"/>
        <w:rPr>
          <w:i/>
          <w:sz w:val="28"/>
        </w:rPr>
      </w:pPr>
    </w:p>
    <w:p w:rsidR="0026466E" w:rsidRDefault="0026466E">
      <w:pPr>
        <w:shd w:val="clear" w:color="auto" w:fill="FFFFFF"/>
        <w:spacing w:after="0" w:line="360" w:lineRule="auto"/>
        <w:ind w:right="43" w:firstLine="0"/>
        <w:contextualSpacing/>
        <w:jc w:val="right"/>
        <w:rPr>
          <w:i/>
          <w:sz w:val="28"/>
        </w:rPr>
      </w:pPr>
    </w:p>
    <w:p w:rsidR="0026466E" w:rsidRDefault="0026466E">
      <w:pPr>
        <w:shd w:val="clear" w:color="auto" w:fill="FFFFFF"/>
        <w:spacing w:after="0" w:line="360" w:lineRule="exact"/>
        <w:ind w:firstLine="0"/>
        <w:contextualSpacing/>
        <w:jc w:val="right"/>
        <w:rPr>
          <w:i/>
          <w:sz w:val="28"/>
        </w:rPr>
      </w:pPr>
    </w:p>
    <w:p w:rsidR="0026466E" w:rsidRDefault="0026466E">
      <w:pPr>
        <w:shd w:val="clear" w:color="auto" w:fill="FFFFFF"/>
        <w:spacing w:after="0" w:line="360" w:lineRule="exact"/>
        <w:ind w:firstLine="0"/>
        <w:contextualSpacing/>
        <w:jc w:val="right"/>
        <w:rPr>
          <w:sz w:val="28"/>
        </w:rPr>
      </w:pPr>
    </w:p>
    <w:p w:rsidR="0026466E" w:rsidRDefault="0026466E">
      <w:pPr>
        <w:shd w:val="clear" w:color="auto" w:fill="FFFFFF"/>
        <w:spacing w:after="0" w:line="360" w:lineRule="exact"/>
        <w:ind w:firstLine="0"/>
        <w:contextualSpacing/>
        <w:jc w:val="right"/>
        <w:rPr>
          <w:sz w:val="28"/>
        </w:rPr>
      </w:pPr>
    </w:p>
    <w:p w:rsidR="0026466E" w:rsidRDefault="0026466E">
      <w:pPr>
        <w:shd w:val="clear" w:color="auto" w:fill="FFFFFF"/>
        <w:spacing w:after="0" w:line="360" w:lineRule="exact"/>
        <w:ind w:firstLine="0"/>
        <w:contextualSpacing/>
        <w:jc w:val="right"/>
        <w:rPr>
          <w:sz w:val="28"/>
        </w:rPr>
      </w:pPr>
    </w:p>
    <w:p w:rsidR="0026466E" w:rsidRDefault="0026466E">
      <w:pPr>
        <w:shd w:val="clear" w:color="auto" w:fill="FFFFFF"/>
        <w:spacing w:after="0" w:line="360" w:lineRule="exact"/>
        <w:ind w:firstLine="0"/>
        <w:contextualSpacing/>
        <w:jc w:val="right"/>
        <w:rPr>
          <w:sz w:val="28"/>
        </w:rPr>
      </w:pPr>
    </w:p>
    <w:p w:rsidR="0026466E" w:rsidRDefault="0026466E">
      <w:pPr>
        <w:shd w:val="clear" w:color="auto" w:fill="FFFFFF"/>
        <w:spacing w:after="0" w:line="360" w:lineRule="exact"/>
        <w:ind w:firstLine="0"/>
        <w:contextualSpacing/>
      </w:pPr>
    </w:p>
    <w:p w:rsidR="0026466E" w:rsidRDefault="0026466E">
      <w:pPr>
        <w:shd w:val="clear" w:color="auto" w:fill="FFFFFF"/>
        <w:spacing w:after="0" w:line="360" w:lineRule="exact"/>
        <w:ind w:firstLine="0"/>
        <w:contextualSpacing/>
        <w:jc w:val="center"/>
      </w:pPr>
    </w:p>
    <w:p w:rsidR="0026466E" w:rsidRDefault="0026466E">
      <w:pPr>
        <w:shd w:val="clear" w:color="auto" w:fill="FFFFFF"/>
        <w:spacing w:after="0" w:line="360" w:lineRule="exact"/>
        <w:ind w:firstLine="0"/>
        <w:contextualSpacing/>
        <w:jc w:val="center"/>
      </w:pPr>
    </w:p>
    <w:p w:rsidR="0026466E" w:rsidRDefault="0026466E">
      <w:pPr>
        <w:shd w:val="clear" w:color="auto" w:fill="FFFFFF"/>
        <w:spacing w:after="0" w:line="360" w:lineRule="exact"/>
        <w:ind w:firstLine="0"/>
        <w:contextualSpacing/>
        <w:jc w:val="center"/>
      </w:pPr>
    </w:p>
    <w:p w:rsidR="0026466E" w:rsidRDefault="0026466E">
      <w:pPr>
        <w:shd w:val="clear" w:color="auto" w:fill="FFFFFF"/>
        <w:spacing w:after="0" w:line="360" w:lineRule="exact"/>
        <w:ind w:firstLine="0"/>
        <w:contextualSpacing/>
        <w:jc w:val="center"/>
      </w:pPr>
    </w:p>
    <w:p w:rsidR="00971F2F" w:rsidRDefault="00971F2F">
      <w:pPr>
        <w:suppressAutoHyphens w:val="0"/>
        <w:spacing w:after="0" w:line="240" w:lineRule="auto"/>
        <w:ind w:firstLine="0"/>
        <w:jc w:val="left"/>
        <w:rPr>
          <w:sz w:val="24"/>
        </w:rPr>
      </w:pPr>
      <w:r>
        <w:rPr>
          <w:sz w:val="24"/>
        </w:rPr>
        <w:br w:type="page"/>
      </w:r>
    </w:p>
    <w:p w:rsidR="0026466E" w:rsidRDefault="00B06B0F">
      <w:pPr>
        <w:shd w:val="clear" w:color="auto" w:fill="FFFFFF"/>
        <w:spacing w:after="0" w:line="360" w:lineRule="exact"/>
        <w:ind w:firstLine="0"/>
        <w:contextualSpacing/>
        <w:jc w:val="right"/>
      </w:pPr>
      <w:bookmarkStart w:id="0" w:name="_GoBack"/>
      <w:bookmarkEnd w:id="0"/>
      <w:r>
        <w:rPr>
          <w:sz w:val="24"/>
        </w:rPr>
        <w:lastRenderedPageBreak/>
        <w:t>Приложение 2 к  Положению</w:t>
      </w:r>
    </w:p>
    <w:p w:rsidR="0026466E" w:rsidRDefault="0026466E">
      <w:pPr>
        <w:spacing w:after="0" w:line="360" w:lineRule="exact"/>
        <w:ind w:firstLine="0"/>
        <w:contextualSpacing/>
        <w:jc w:val="center"/>
        <w:rPr>
          <w:b/>
          <w:sz w:val="28"/>
        </w:rPr>
      </w:pPr>
    </w:p>
    <w:p w:rsidR="0026466E" w:rsidRDefault="00B06B0F">
      <w:pPr>
        <w:spacing w:after="0" w:line="240" w:lineRule="auto"/>
        <w:ind w:firstLine="0"/>
        <w:contextualSpacing/>
        <w:jc w:val="center"/>
      </w:pPr>
      <w:r>
        <w:rPr>
          <w:b/>
          <w:sz w:val="24"/>
        </w:rPr>
        <w:t>СОГЛАСИЕ</w:t>
      </w:r>
    </w:p>
    <w:p w:rsidR="0026466E" w:rsidRDefault="00B06B0F">
      <w:pPr>
        <w:spacing w:after="0" w:line="240" w:lineRule="auto"/>
        <w:ind w:firstLine="0"/>
        <w:contextualSpacing/>
        <w:jc w:val="center"/>
      </w:pPr>
      <w:r>
        <w:rPr>
          <w:b/>
          <w:sz w:val="24"/>
        </w:rPr>
        <w:t>на обработку персональных данных несовершеннолетнего участника</w:t>
      </w:r>
    </w:p>
    <w:p w:rsidR="0026466E" w:rsidRDefault="00B06B0F">
      <w:pPr>
        <w:spacing w:after="0" w:line="240" w:lineRule="auto"/>
        <w:ind w:firstLine="0"/>
        <w:contextualSpacing/>
        <w:jc w:val="center"/>
      </w:pPr>
      <w:r>
        <w:rPr>
          <w:b/>
          <w:sz w:val="24"/>
        </w:rPr>
        <w:t xml:space="preserve">и размещение информации в </w:t>
      </w:r>
      <w:bookmarkStart w:id="1" w:name="bookmark1"/>
      <w:r>
        <w:rPr>
          <w:b/>
          <w:sz w:val="24"/>
        </w:rPr>
        <w:t>сети «Интернет»</w:t>
      </w:r>
      <w:bookmarkEnd w:id="1"/>
    </w:p>
    <w:p w:rsidR="0026466E" w:rsidRDefault="00B06B0F">
      <w:pPr>
        <w:spacing w:after="0" w:line="240" w:lineRule="auto"/>
        <w:ind w:firstLine="0"/>
        <w:contextualSpacing/>
        <w:jc w:val="center"/>
      </w:pPr>
      <w:r>
        <w:rPr>
          <w:sz w:val="24"/>
        </w:rPr>
        <w:t>(заполняется родителем (законным представителем))</w:t>
      </w:r>
    </w:p>
    <w:p w:rsidR="0026466E" w:rsidRDefault="0026466E">
      <w:pPr>
        <w:spacing w:after="0" w:line="240" w:lineRule="auto"/>
        <w:ind w:firstLine="0"/>
        <w:contextualSpacing/>
        <w:jc w:val="center"/>
        <w:rPr>
          <w:b/>
          <w:sz w:val="24"/>
        </w:rPr>
      </w:pPr>
    </w:p>
    <w:p w:rsidR="0026466E" w:rsidRDefault="00B06B0F">
      <w:pPr>
        <w:spacing w:after="0" w:line="240" w:lineRule="auto"/>
        <w:ind w:firstLine="0"/>
      </w:pPr>
      <w:r>
        <w:rPr>
          <w:sz w:val="24"/>
        </w:rPr>
        <w:t>Я,__________________________________________________________________, зарегистрированный/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 по адресу: ___________________________________ паспорт серии ______________ номер ___________________, выданный ______________________, являясь законным представите</w:t>
      </w:r>
      <w:r>
        <w:rPr>
          <w:sz w:val="24"/>
        </w:rPr>
        <w:t xml:space="preserve">лем (родителем/опекуном/попечителем (нужное подчеркнуть) ребенка на основании ________________________________ (свидетельства о рождении, сведения о </w:t>
      </w:r>
      <w:proofErr w:type="gramStart"/>
      <w:r>
        <w:rPr>
          <w:sz w:val="24"/>
        </w:rPr>
        <w:t>решении</w:t>
      </w:r>
      <w:proofErr w:type="gramEnd"/>
      <w:r>
        <w:rPr>
          <w:sz w:val="24"/>
        </w:rPr>
        <w:t xml:space="preserve"> о назначении законным представителем, договора о приеме ребенка, иное) ____________________________</w:t>
      </w:r>
      <w:r>
        <w:rPr>
          <w:sz w:val="24"/>
        </w:rPr>
        <w:t>___________________________________                        (ФИО ребенка)</w:t>
      </w:r>
    </w:p>
    <w:p w:rsidR="0026466E" w:rsidRDefault="00B06B0F">
      <w:pPr>
        <w:spacing w:after="0" w:line="240" w:lineRule="auto"/>
        <w:ind w:firstLine="0"/>
      </w:pPr>
      <w:proofErr w:type="gramStart"/>
      <w:r>
        <w:rPr>
          <w:sz w:val="24"/>
        </w:rPr>
        <w:t>,____.___._____года рождения, место рождения ___________________________, имеющего свидетельство о рождении/паспорт серии ______ номер ________, выданный «____» _______ ______ года, _</w:t>
      </w:r>
      <w:r>
        <w:rPr>
          <w:sz w:val="24"/>
        </w:rPr>
        <w:t>_____________________________ (кем выдан), зарегистрированного по адресу: _________________________________, в соответствии с требованиями статьи 9 Федерального закона от 27.07.2006 года «О персональных данных» №152 - ФЗ, подтверждаю свое согласие на обраб</w:t>
      </w:r>
      <w:r>
        <w:rPr>
          <w:sz w:val="24"/>
        </w:rPr>
        <w:t>отку в Управлении образования администрации г. Березники и МАУ ДО «Дом детского туризма и экскурсий» моих персональных данных и персональных данных моего</w:t>
      </w:r>
      <w:proofErr w:type="gramEnd"/>
      <w:r>
        <w:rPr>
          <w:sz w:val="24"/>
        </w:rPr>
        <w:t xml:space="preserve"> ребёнка в целях и задачах, установленных </w:t>
      </w:r>
    </w:p>
    <w:p w:rsidR="0026466E" w:rsidRDefault="00B06B0F">
      <w:pPr>
        <w:spacing w:after="0" w:line="240" w:lineRule="auto"/>
        <w:ind w:firstLine="0"/>
      </w:pPr>
      <w:r>
        <w:rPr>
          <w:sz w:val="24"/>
        </w:rPr>
        <w:t xml:space="preserve">Положением </w:t>
      </w:r>
      <w:r>
        <w:rPr>
          <w:b/>
          <w:sz w:val="24"/>
        </w:rPr>
        <w:t>Городского туристского слета школьников</w:t>
      </w:r>
      <w:r>
        <w:rPr>
          <w:sz w:val="24"/>
        </w:rPr>
        <w:t xml:space="preserve">, а также </w:t>
      </w:r>
      <w:r>
        <w:rPr>
          <w:sz w:val="24"/>
        </w:rPr>
        <w:t xml:space="preserve">на распространение МАУ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«</w:t>
      </w:r>
      <w:proofErr w:type="gramStart"/>
      <w:r>
        <w:rPr>
          <w:sz w:val="24"/>
        </w:rPr>
        <w:t>Дом</w:t>
      </w:r>
      <w:proofErr w:type="gramEnd"/>
      <w:r>
        <w:rPr>
          <w:sz w:val="24"/>
        </w:rPr>
        <w:t xml:space="preserve"> детского туризма и экскурсий» (далее – Оператор) персональных данных в следующих случаях:</w:t>
      </w:r>
    </w:p>
    <w:p w:rsidR="0026466E" w:rsidRDefault="00B06B0F">
      <w:pPr>
        <w:spacing w:after="0" w:line="240" w:lineRule="auto"/>
        <w:ind w:firstLine="0"/>
      </w:pPr>
      <w:r>
        <w:rPr>
          <w:sz w:val="24"/>
        </w:rPr>
        <w:t>- использование в уставной деятельности с применением средств автоматизации или без таких средств, включая хранение этих данных в архив</w:t>
      </w:r>
      <w:r>
        <w:rPr>
          <w:sz w:val="24"/>
        </w:rPr>
        <w:t>ах и размещение в информационно-телекоммуникационных сетях с целью предоставления доступа к ним;</w:t>
      </w:r>
    </w:p>
    <w:p w:rsidR="0026466E" w:rsidRDefault="00B06B0F">
      <w:pPr>
        <w:spacing w:after="0" w:line="240" w:lineRule="auto"/>
        <w:ind w:firstLine="0"/>
      </w:pPr>
      <w:r>
        <w:rPr>
          <w:sz w:val="24"/>
        </w:rPr>
        <w:t>-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</w:t>
      </w:r>
      <w:r>
        <w:rPr>
          <w:sz w:val="24"/>
        </w:rPr>
        <w:t xml:space="preserve">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26466E" w:rsidRDefault="00B06B0F">
      <w:pPr>
        <w:spacing w:after="0" w:line="240" w:lineRule="auto"/>
        <w:ind w:firstLine="0"/>
      </w:pPr>
      <w:r>
        <w:rPr>
          <w:sz w:val="24"/>
        </w:rPr>
        <w:t xml:space="preserve">- планирование, организация, регулирование и контроль деятельности образовательного учреждения в </w:t>
      </w:r>
      <w:r>
        <w:rPr>
          <w:sz w:val="24"/>
        </w:rPr>
        <w:t>целях осуществления государственной политики в области образования.</w:t>
      </w:r>
    </w:p>
    <w:p w:rsidR="0026466E" w:rsidRDefault="00B06B0F">
      <w:pPr>
        <w:spacing w:after="0" w:line="240" w:lineRule="auto"/>
        <w:ind w:firstLine="0"/>
      </w:pPr>
      <w:r>
        <w:rPr>
          <w:sz w:val="24"/>
        </w:rPr>
        <w:t>- в информационно-телекоммуникационных сетях с целью предоставления доступа к ним оператор размещает протоколы участников, итоговые таблицы, статистические и аналитические отчёты по вопрос</w:t>
      </w:r>
      <w:r>
        <w:rPr>
          <w:sz w:val="24"/>
        </w:rPr>
        <w:t>ам качества образования.</w:t>
      </w:r>
    </w:p>
    <w:p w:rsidR="0026466E" w:rsidRDefault="00B06B0F">
      <w:pPr>
        <w:spacing w:after="0" w:line="240" w:lineRule="auto"/>
        <w:ind w:firstLine="0"/>
      </w:pPr>
      <w:proofErr w:type="gramStart"/>
      <w:r>
        <w:rPr>
          <w:sz w:val="24"/>
        </w:rPr>
        <w:t>К персональным данным, на обработку которых дается согласие, относятся: фамилия, имя, отчество, пол, возраст, биометрические персональные данные (фотографии, видеозапись), места обучения, класс, сведения о состоянии здоровья, сведе</w:t>
      </w:r>
      <w:r>
        <w:rPr>
          <w:sz w:val="24"/>
        </w:rPr>
        <w:t>ния о результатах на муниципальном уровне мероприятия.</w:t>
      </w:r>
      <w:proofErr w:type="gramEnd"/>
    </w:p>
    <w:p w:rsidR="0026466E" w:rsidRDefault="00B06B0F">
      <w:pPr>
        <w:spacing w:after="0" w:line="240" w:lineRule="auto"/>
        <w:ind w:firstLine="0"/>
      </w:pPr>
      <w:r>
        <w:rPr>
          <w:sz w:val="24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:rsidR="0026466E" w:rsidRDefault="00B06B0F">
      <w:pPr>
        <w:spacing w:after="0" w:line="240" w:lineRule="auto"/>
        <w:ind w:firstLine="0"/>
      </w:pPr>
      <w:r>
        <w:rPr>
          <w:sz w:val="24"/>
        </w:rPr>
        <w:t xml:space="preserve">Об ответственности за достоверность представленных сведений </w:t>
      </w:r>
      <w:proofErr w:type="gramStart"/>
      <w:r>
        <w:rPr>
          <w:sz w:val="24"/>
        </w:rPr>
        <w:t>предупрежден</w:t>
      </w:r>
      <w:proofErr w:type="gramEnd"/>
      <w:r>
        <w:rPr>
          <w:sz w:val="24"/>
        </w:rPr>
        <w:t xml:space="preserve"> (пр</w:t>
      </w:r>
      <w:r>
        <w:rPr>
          <w:sz w:val="24"/>
        </w:rPr>
        <w:t>едупреждена). Я подтверждаю, что мне известно о праве отозвать свое согласие посредством составления соответствующего письменного документа.</w:t>
      </w:r>
    </w:p>
    <w:p w:rsidR="0026466E" w:rsidRDefault="00B06B0F">
      <w:pPr>
        <w:spacing w:after="0" w:line="240" w:lineRule="auto"/>
        <w:ind w:firstLine="567"/>
      </w:pPr>
      <w:r>
        <w:rPr>
          <w:sz w:val="24"/>
        </w:rPr>
        <w:t xml:space="preserve">Подтверждаю свое согласие на обработку моих персональных данных в целях и при подготовке </w:t>
      </w:r>
      <w:r>
        <w:rPr>
          <w:b/>
          <w:sz w:val="24"/>
        </w:rPr>
        <w:t>Городского туристского сле</w:t>
      </w:r>
      <w:r>
        <w:rPr>
          <w:b/>
          <w:sz w:val="24"/>
        </w:rPr>
        <w:t xml:space="preserve">та школьников. </w:t>
      </w:r>
    </w:p>
    <w:p w:rsidR="0026466E" w:rsidRDefault="00B06B0F">
      <w:pPr>
        <w:spacing w:after="0" w:line="240" w:lineRule="auto"/>
        <w:ind w:firstLine="0"/>
      </w:pPr>
      <w:r>
        <w:rPr>
          <w:sz w:val="24"/>
        </w:rPr>
        <w:t xml:space="preserve">Данное согласие действует до достижения целей обработки персональных данных или в течение срока хранения информации до окончания учебного года. </w:t>
      </w:r>
    </w:p>
    <w:p w:rsidR="0026466E" w:rsidRDefault="0026466E">
      <w:pPr>
        <w:spacing w:after="0" w:line="240" w:lineRule="auto"/>
        <w:ind w:firstLine="0"/>
        <w:rPr>
          <w:sz w:val="24"/>
        </w:rPr>
      </w:pPr>
    </w:p>
    <w:p w:rsidR="0026466E" w:rsidRDefault="00B06B0F">
      <w:pPr>
        <w:spacing w:after="0" w:line="240" w:lineRule="auto"/>
        <w:ind w:firstLine="0"/>
      </w:pPr>
      <w:r>
        <w:rPr>
          <w:sz w:val="24"/>
        </w:rPr>
        <w:t>______________(подпись)     _____________________ (расшифровка) ___________(дата)</w:t>
      </w:r>
      <w:r>
        <w:rPr>
          <w:color w:val="000000"/>
          <w:sz w:val="20"/>
        </w:rPr>
        <w:t xml:space="preserve">             </w:t>
      </w:r>
      <w:r>
        <w:rPr>
          <w:color w:val="000000"/>
          <w:sz w:val="20"/>
        </w:rPr>
        <w:t xml:space="preserve">                                                                                                                           </w:t>
      </w:r>
    </w:p>
    <w:sectPr w:rsidR="0026466E">
      <w:headerReference w:type="default" r:id="rId9"/>
      <w:headerReference w:type="first" r:id="rId10"/>
      <w:pgSz w:w="11906" w:h="16838" w:code="9"/>
      <w:pgMar w:top="567" w:right="567" w:bottom="567" w:left="1701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0F" w:rsidRDefault="00B06B0F">
      <w:pPr>
        <w:spacing w:after="0" w:line="240" w:lineRule="auto"/>
      </w:pPr>
      <w:r>
        <w:separator/>
      </w:r>
    </w:p>
  </w:endnote>
  <w:endnote w:type="continuationSeparator" w:id="0">
    <w:p w:rsidR="00B06B0F" w:rsidRDefault="00B0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0F" w:rsidRDefault="00B06B0F">
      <w:pPr>
        <w:spacing w:after="0" w:line="240" w:lineRule="auto"/>
      </w:pPr>
      <w:r>
        <w:separator/>
      </w:r>
    </w:p>
  </w:footnote>
  <w:footnote w:type="continuationSeparator" w:id="0">
    <w:p w:rsidR="00B06B0F" w:rsidRDefault="00B0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6E" w:rsidRDefault="00B06B0F">
    <w:pPr>
      <w:pStyle w:val="a7"/>
      <w:ind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>
              <wp:simplePos x="0" y="0"/>
              <wp:positionH relativeFrom="page">
                <wp:posOffset>3709670</wp:posOffset>
              </wp:positionH>
              <wp:positionV relativeFrom="paragraph">
                <wp:posOffset>229235</wp:posOffset>
              </wp:positionV>
              <wp:extent cx="529590" cy="182245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9590" cy="182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26466E" w:rsidRDefault="00B06B0F">
                          <w:pPr>
                            <w:pStyle w:val="a7"/>
                            <w:rPr>
                              <w:rStyle w:val="af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</w:rPr>
                            <w:fldChar w:fldCharType="separate"/>
                          </w:r>
                          <w:r w:rsidR="00971F2F">
                            <w:rPr>
                              <w:rStyle w:val="af3"/>
                              <w:noProof/>
                            </w:rPr>
                            <w:t>2</w:t>
                          </w:r>
                          <w:r>
                            <w:rPr>
                              <w:rStyle w:val="af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left:0;text-align:left;margin-left:292.1pt;margin-top:18.05pt;width:41.7pt;height:14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" o:allowoverlap="f" stroked="f">
              <v:textbox inset="0,0,0,0">
                <w:txbxContent>
                  <w:p w:rsidR="0026466E" w:rsidRDefault="00B06B0F">
                    <w:pPr>
                      <w:pStyle w:val="a7"/>
                      <w:rPr>
                        <w:rStyle w:val="af3"/>
                      </w:rPr>
                    </w:pPr>
                    <w:r>
                      <w:fldChar w:fldCharType="begin"/>
                    </w:r>
                    <w:r>
                      <w:rPr>
                        <w:rStyle w:val="af3"/>
                      </w:rPr>
                      <w:instrText xml:space="preserve"> PAGE </w:instrText>
                    </w:r>
                    <w:r>
                      <w:rPr>
                        <w:rStyle w:val="af3"/>
                      </w:rPr>
                      <w:fldChar w:fldCharType="separate"/>
                    </w:r>
                    <w:r w:rsidR="00971F2F">
                      <w:rPr>
                        <w:rStyle w:val="af3"/>
                        <w:noProof/>
                      </w:rPr>
                      <w:t>2</w:t>
                    </w:r>
                    <w:r>
                      <w:rPr>
                        <w:rStyle w:val="af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6E" w:rsidRDefault="002646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7FEAF54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66E"/>
    <w:rsid w:val="0026466E"/>
    <w:rsid w:val="00971F2F"/>
    <w:rsid w:val="009D7E88"/>
    <w:rsid w:val="00B0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20" w:line="288" w:lineRule="auto"/>
      <w:ind w:firstLine="709"/>
      <w:jc w:val="both"/>
    </w:pPr>
    <w:rPr>
      <w:sz w:val="25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/>
    </w:pPr>
    <w:rPr>
      <w:rFonts w:ascii="Liberation Sans" w:hAnsi="Liberation Sans"/>
      <w:sz w:val="28"/>
    </w:rPr>
  </w:style>
  <w:style w:type="paragraph" w:styleId="a4">
    <w:name w:val="Body Text"/>
    <w:basedOn w:val="a"/>
    <w:pPr>
      <w:ind w:firstLine="0"/>
    </w:pPr>
  </w:style>
  <w:style w:type="paragraph" w:styleId="a5">
    <w:name w:val="caption"/>
    <w:basedOn w:val="a"/>
    <w:qFormat/>
    <w:pPr>
      <w:suppressLineNumbers/>
      <w:spacing w:before="120"/>
    </w:pPr>
    <w:rPr>
      <w:i/>
      <w:sz w:val="24"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21">
    <w:name w:val="Основной текст 21"/>
    <w:basedOn w:val="a"/>
    <w:pPr>
      <w:spacing w:line="240" w:lineRule="exact"/>
      <w:ind w:firstLine="0"/>
      <w:jc w:val="left"/>
    </w:pPr>
    <w:rPr>
      <w:sz w:val="28"/>
    </w:rPr>
  </w:style>
  <w:style w:type="paragraph" w:customStyle="1" w:styleId="a6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</w:style>
  <w:style w:type="paragraph" w:styleId="a8">
    <w:name w:val="footer"/>
    <w:basedOn w:val="a"/>
  </w:style>
  <w:style w:type="paragraph" w:customStyle="1" w:styleId="11">
    <w:name w:val="Схема документа1"/>
    <w:basedOn w:val="a"/>
    <w:rPr>
      <w:rFonts w:ascii="Tahoma" w:hAnsi="Tahoma"/>
      <w:sz w:val="16"/>
    </w:rPr>
  </w:style>
  <w:style w:type="paragraph" w:customStyle="1" w:styleId="CharChar">
    <w:name w:val="Знак Знак Char Char"/>
    <w:basedOn w:val="a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paragraph" w:styleId="a9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customStyle="1" w:styleId="210">
    <w:name w:val="Основной текст с отступом 21"/>
    <w:basedOn w:val="a"/>
    <w:pPr>
      <w:spacing w:line="480" w:lineRule="auto"/>
      <w:ind w:left="283"/>
    </w:pPr>
  </w:style>
  <w:style w:type="paragraph" w:customStyle="1" w:styleId="aa">
    <w:name w:val="Содержимое таблицы"/>
    <w:basedOn w:val="a"/>
    <w:pPr>
      <w:widowControl w:val="0"/>
      <w:suppressLineNumbers/>
    </w:pPr>
  </w:style>
  <w:style w:type="paragraph" w:customStyle="1" w:styleId="ab">
    <w:name w:val="Содержимое врезки"/>
    <w:basedOn w:val="a"/>
  </w:style>
  <w:style w:type="paragraph" w:styleId="ac">
    <w:name w:val="List"/>
    <w:basedOn w:val="a4"/>
  </w:style>
  <w:style w:type="paragraph" w:customStyle="1" w:styleId="ad">
    <w:name w:val="Заголовок таблицы"/>
    <w:basedOn w:val="aa"/>
    <w:pPr>
      <w:jc w:val="center"/>
    </w:pPr>
    <w:rPr>
      <w:b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Symbol" w:hAnsi="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12">
    <w:name w:val="Основной шрифт абзаца1"/>
  </w:style>
  <w:style w:type="character" w:styleId="af0">
    <w:name w:val="FollowedHyperlink"/>
    <w:rPr>
      <w:color w:val="800080"/>
      <w:u w:val="single"/>
    </w:rPr>
  </w:style>
  <w:style w:type="character" w:customStyle="1" w:styleId="af1">
    <w:name w:val="Схема документа Знак"/>
    <w:rPr>
      <w:rFonts w:ascii="Tahoma" w:hAnsi="Tahoma"/>
      <w:sz w:val="16"/>
    </w:rPr>
  </w:style>
  <w:style w:type="character" w:customStyle="1" w:styleId="af2">
    <w:name w:val="Текст выноски Знак"/>
    <w:rPr>
      <w:rFonts w:ascii="Tahoma" w:hAnsi="Tahoma"/>
      <w:sz w:val="16"/>
    </w:rPr>
  </w:style>
  <w:style w:type="character" w:customStyle="1" w:styleId="2">
    <w:name w:val="Основной текст с отступом 2 Знак"/>
    <w:rPr>
      <w:sz w:val="25"/>
    </w:rPr>
  </w:style>
  <w:style w:type="character" w:styleId="af3">
    <w:name w:val="page number"/>
    <w:basedOn w:val="12"/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_ddute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2516</Words>
  <Characters>14344</Characters>
  <Application>Microsoft Office Word</Application>
  <DocSecurity>0</DocSecurity>
  <Lines>119</Lines>
  <Paragraphs>33</Paragraphs>
  <ScaleCrop>false</ScaleCrop>
  <Company/>
  <LinksUpToDate>false</LinksUpToDate>
  <CharactersWithSpaces>16827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2023-08-31T05:44:00Z</dcterms:created>
  <dcterms:modified xsi:type="dcterms:W3CDTF">2023-08-31T05:48:00Z</dcterms:modified>
</cp:coreProperties>
</file>