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0A7018" w:rsidP="003B57F1">
      <w:pPr>
        <w:autoSpaceDE w:val="0"/>
        <w:autoSpaceDN w:val="0"/>
        <w:adjustRightInd w:val="0"/>
        <w:ind w:hanging="1260"/>
        <w:jc w:val="center"/>
        <w:outlineLvl w:val="1"/>
        <w:rPr>
          <w:b/>
          <w:sz w:val="28"/>
          <w:szCs w:val="28"/>
        </w:rPr>
      </w:pPr>
      <w:bookmarkStart w:id="0" w:name="_GoBack"/>
      <w:bookmarkEnd w:id="0"/>
      <w:r>
        <w:rPr>
          <w:noProof/>
        </w:rPr>
        <w:drawing>
          <wp:inline distT="0" distB="0" distL="0" distR="0">
            <wp:extent cx="7086600" cy="135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6600" cy="135890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w:t>
      </w:r>
      <w:r w:rsidR="008A46D0">
        <w:rPr>
          <w:b/>
          <w:sz w:val="28"/>
          <w:szCs w:val="28"/>
        </w:rPr>
        <w:t>х</w:t>
      </w:r>
      <w:r w:rsidR="001246D6">
        <w:rPr>
          <w:b/>
          <w:sz w:val="28"/>
          <w:szCs w:val="28"/>
        </w:rPr>
        <w:t xml:space="preserve"> в целях противодействия коррупции</w:t>
      </w:r>
    </w:p>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6F6F56">
        <w:rPr>
          <w:b/>
          <w:sz w:val="28"/>
          <w:szCs w:val="28"/>
        </w:rPr>
        <w:t>7</w:t>
      </w:r>
    </w:p>
    <w:p w:rsidR="0077283A" w:rsidRDefault="000A7018" w:rsidP="003B57F1">
      <w:pPr>
        <w:autoSpaceDE w:val="0"/>
        <w:autoSpaceDN w:val="0"/>
        <w:adjustRightInd w:val="0"/>
        <w:ind w:hanging="1620"/>
        <w:jc w:val="center"/>
        <w:outlineLvl w:val="1"/>
        <w:rPr>
          <w:b/>
          <w:sz w:val="28"/>
          <w:szCs w:val="28"/>
        </w:rPr>
      </w:pPr>
      <w:r>
        <w:rPr>
          <w:noProof/>
        </w:rPr>
        <w:drawing>
          <wp:inline distT="0" distB="0" distL="0" distR="0">
            <wp:extent cx="732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155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FA3F63"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2C0270"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p w:rsidR="002C0270" w:rsidRDefault="002C0270" w:rsidP="00E17081">
            <w:pPr>
              <w:autoSpaceDE w:val="0"/>
              <w:autoSpaceDN w:val="0"/>
              <w:adjustRightInd w:val="0"/>
              <w:jc w:val="both"/>
              <w:outlineLvl w:val="1"/>
              <w:rPr>
                <w:bCs/>
                <w:sz w:val="28"/>
                <w:szCs w:val="28"/>
                <w:bdr w:val="none" w:sz="0" w:space="0" w:color="auto" w:frame="1"/>
              </w:rPr>
            </w:pPr>
          </w:p>
          <w:p w:rsidR="002C0270" w:rsidRPr="00EB1682" w:rsidRDefault="002C0270" w:rsidP="00904242">
            <w:pPr>
              <w:autoSpaceDE w:val="0"/>
              <w:autoSpaceDN w:val="0"/>
              <w:adjustRightInd w:val="0"/>
              <w:jc w:val="both"/>
              <w:outlineLvl w:val="1"/>
              <w:rPr>
                <w:bCs/>
                <w:sz w:val="28"/>
                <w:szCs w:val="28"/>
                <w:bdr w:val="none" w:sz="0" w:space="0" w:color="auto" w:frame="1"/>
              </w:rPr>
            </w:pPr>
            <w:r>
              <w:rPr>
                <w:bCs/>
                <w:sz w:val="28"/>
                <w:szCs w:val="28"/>
                <w:bdr w:val="none" w:sz="0" w:space="0" w:color="auto" w:frame="1"/>
              </w:rPr>
              <w:t>Приказ</w:t>
            </w:r>
            <w:r w:rsidR="00904242">
              <w:rPr>
                <w:bCs/>
                <w:sz w:val="28"/>
                <w:szCs w:val="28"/>
                <w:bdr w:val="none" w:sz="0" w:space="0" w:color="auto" w:frame="1"/>
              </w:rPr>
              <w:t xml:space="preserve"> Министерства труда и социальной защиты Российской Федерации от 27 мая 2013г. № 223н </w:t>
            </w:r>
          </w:p>
        </w:tc>
        <w:tc>
          <w:tcPr>
            <w:tcW w:w="992" w:type="dxa"/>
            <w:tcBorders>
              <w:top w:val="nil"/>
              <w:left w:val="nil"/>
              <w:bottom w:val="nil"/>
              <w:right w:val="nil"/>
            </w:tcBorders>
          </w:tcPr>
          <w:p w:rsidR="004813AF" w:rsidRDefault="00E53AE1" w:rsidP="00E53AE1">
            <w:pPr>
              <w:autoSpaceDE w:val="0"/>
              <w:autoSpaceDN w:val="0"/>
              <w:adjustRightInd w:val="0"/>
              <w:jc w:val="center"/>
              <w:outlineLvl w:val="1"/>
              <w:rPr>
                <w:sz w:val="28"/>
                <w:szCs w:val="28"/>
              </w:rPr>
            </w:pPr>
            <w:r w:rsidRPr="00FA3F63">
              <w:rPr>
                <w:sz w:val="28"/>
                <w:szCs w:val="28"/>
              </w:rPr>
              <w:t>16</w:t>
            </w:r>
          </w:p>
          <w:p w:rsidR="002C0270" w:rsidRDefault="002C0270" w:rsidP="00E53AE1">
            <w:pPr>
              <w:autoSpaceDE w:val="0"/>
              <w:autoSpaceDN w:val="0"/>
              <w:adjustRightInd w:val="0"/>
              <w:jc w:val="center"/>
              <w:outlineLvl w:val="1"/>
              <w:rPr>
                <w:sz w:val="28"/>
                <w:szCs w:val="28"/>
              </w:rPr>
            </w:pPr>
          </w:p>
          <w:p w:rsidR="002C0270" w:rsidRDefault="002C0270" w:rsidP="00E53AE1">
            <w:pPr>
              <w:autoSpaceDE w:val="0"/>
              <w:autoSpaceDN w:val="0"/>
              <w:adjustRightInd w:val="0"/>
              <w:jc w:val="center"/>
              <w:outlineLvl w:val="1"/>
              <w:rPr>
                <w:sz w:val="28"/>
                <w:szCs w:val="28"/>
              </w:rPr>
            </w:pPr>
          </w:p>
          <w:p w:rsidR="00904242" w:rsidRPr="00FA3F63" w:rsidRDefault="00904242" w:rsidP="00E53AE1">
            <w:pPr>
              <w:autoSpaceDE w:val="0"/>
              <w:autoSpaceDN w:val="0"/>
              <w:adjustRightInd w:val="0"/>
              <w:jc w:val="center"/>
              <w:outlineLvl w:val="1"/>
              <w:rPr>
                <w:sz w:val="28"/>
                <w:szCs w:val="28"/>
              </w:rPr>
            </w:pPr>
            <w:r>
              <w:rPr>
                <w:sz w:val="28"/>
                <w:szCs w:val="28"/>
              </w:rPr>
              <w:t>20</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10" w:history="1">
        <w:r w:rsidR="007547B2" w:rsidRPr="00BE647E">
          <w:rPr>
            <w:sz w:val="28"/>
            <w:szCs w:val="28"/>
          </w:rPr>
          <w:t>закон</w:t>
        </w:r>
      </w:hyperlink>
      <w:r>
        <w:rPr>
          <w:sz w:val="28"/>
          <w:szCs w:val="28"/>
        </w:rPr>
        <w:t>ами</w:t>
      </w:r>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w:t>
      </w:r>
      <w:r w:rsidR="005B1E77">
        <w:rPr>
          <w:sz w:val="28"/>
          <w:szCs w:val="28"/>
        </w:rPr>
        <w:t xml:space="preserve"> (далее </w:t>
      </w:r>
      <w:r w:rsidR="006F6F56">
        <w:rPr>
          <w:sz w:val="28"/>
          <w:szCs w:val="28"/>
        </w:rPr>
        <w:t>–</w:t>
      </w:r>
      <w:r w:rsidR="005B1E77">
        <w:rPr>
          <w:sz w:val="28"/>
          <w:szCs w:val="28"/>
        </w:rPr>
        <w:t xml:space="preserve">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562454" w:rsidRDefault="00062999" w:rsidP="009E4CE3">
      <w:pPr>
        <w:autoSpaceDE w:val="0"/>
        <w:autoSpaceDN w:val="0"/>
        <w:adjustRightInd w:val="0"/>
        <w:ind w:firstLine="540"/>
        <w:jc w:val="both"/>
        <w:outlineLvl w:val="1"/>
        <w:rPr>
          <w:color w:val="000000"/>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175D4" w:rsidRPr="00C01653">
        <w:rPr>
          <w:sz w:val="28"/>
          <w:szCs w:val="28"/>
        </w:rPr>
        <w:t>»</w:t>
      </w:r>
      <w:r w:rsidR="00CF276D" w:rsidRPr="00C01653">
        <w:rPr>
          <w:color w:val="000000"/>
          <w:sz w:val="28"/>
          <w:szCs w:val="28"/>
        </w:rPr>
        <w:t xml:space="preserve"> (с изменениями, внесенными приказом Минтруда России от 18.02.2014 № 100н</w:t>
      </w:r>
      <w:r w:rsidR="00562454">
        <w:rPr>
          <w:color w:val="000000"/>
          <w:sz w:val="28"/>
          <w:szCs w:val="28"/>
        </w:rPr>
        <w:t xml:space="preserve">, </w:t>
      </w:r>
      <w:r w:rsidR="00573FCF">
        <w:rPr>
          <w:color w:val="000000"/>
          <w:sz w:val="28"/>
          <w:szCs w:val="28"/>
        </w:rPr>
        <w:t xml:space="preserve">приказом Минтруда России </w:t>
      </w:r>
      <w:r w:rsidR="00573FCF" w:rsidRPr="00573FCF">
        <w:rPr>
          <w:color w:val="000000"/>
          <w:sz w:val="28"/>
          <w:szCs w:val="28"/>
        </w:rPr>
        <w:t>от 27.08.2015</w:t>
      </w:r>
      <w:r w:rsidR="00573FCF">
        <w:rPr>
          <w:color w:val="000000"/>
          <w:sz w:val="28"/>
          <w:szCs w:val="28"/>
        </w:rPr>
        <w:t xml:space="preserve"> № 563н</w:t>
      </w:r>
      <w:r w:rsidR="00562454">
        <w:rPr>
          <w:color w:val="000000"/>
          <w:sz w:val="28"/>
          <w:szCs w:val="28"/>
        </w:rPr>
        <w:t xml:space="preserve"> и приказом Минтруда России от </w:t>
      </w:r>
      <w:r w:rsidR="00562454" w:rsidRPr="00562454">
        <w:rPr>
          <w:color w:val="000000"/>
          <w:sz w:val="28"/>
          <w:szCs w:val="28"/>
        </w:rPr>
        <w:t>14.11.2016 № 639н</w:t>
      </w:r>
      <w:r w:rsidR="00CF276D" w:rsidRPr="00C01653">
        <w:rPr>
          <w:color w:val="000000"/>
          <w:sz w:val="28"/>
          <w:szCs w:val="28"/>
        </w:rPr>
        <w:t>)</w:t>
      </w:r>
      <w:r w:rsidR="00CF276D">
        <w:rPr>
          <w:color w:val="000000"/>
          <w:sz w:val="28"/>
          <w:szCs w:val="28"/>
        </w:rPr>
        <w:t xml:space="preserve"> </w:t>
      </w:r>
      <w:r w:rsidR="00DF6AF6" w:rsidRPr="00562454">
        <w:rPr>
          <w:color w:val="000000"/>
          <w:sz w:val="28"/>
          <w:szCs w:val="28"/>
        </w:rPr>
        <w:t xml:space="preserve">(далее – приказ </w:t>
      </w:r>
      <w:r w:rsidR="00074A08" w:rsidRPr="00562454">
        <w:rPr>
          <w:color w:val="000000"/>
          <w:sz w:val="28"/>
          <w:szCs w:val="28"/>
        </w:rPr>
        <w:t xml:space="preserve">Минтруда России </w:t>
      </w:r>
      <w:r w:rsidR="00DF6AF6" w:rsidRPr="00562454">
        <w:rPr>
          <w:color w:val="000000"/>
          <w:sz w:val="28"/>
          <w:szCs w:val="28"/>
        </w:rPr>
        <w:t>№ 223н)</w:t>
      </w:r>
      <w:r w:rsidR="000175D4" w:rsidRPr="00562454">
        <w:rPr>
          <w:color w:val="000000"/>
          <w:sz w:val="28"/>
          <w:szCs w:val="28"/>
        </w:rPr>
        <w:t xml:space="preserve">; </w:t>
      </w:r>
    </w:p>
    <w:p w:rsidR="000175D4" w:rsidRPr="000175D4" w:rsidRDefault="00062999" w:rsidP="000175D4">
      <w:pPr>
        <w:ind w:firstLine="540"/>
        <w:jc w:val="both"/>
        <w:rPr>
          <w:sz w:val="28"/>
          <w:szCs w:val="28"/>
        </w:rPr>
      </w:pPr>
      <w:hyperlink r:id="rId12"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w:t>
      </w:r>
      <w:r w:rsidR="006F6F56">
        <w:rPr>
          <w:sz w:val="28"/>
          <w:szCs w:val="28"/>
        </w:rPr>
        <w:t>–</w:t>
      </w:r>
      <w:r w:rsidR="009B087B">
        <w:rPr>
          <w:sz w:val="28"/>
          <w:szCs w:val="28"/>
        </w:rPr>
        <w:t xml:space="preserve">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573FCF" w:rsidRDefault="00573FCF" w:rsidP="00573FCF">
      <w:pPr>
        <w:ind w:firstLine="540"/>
        <w:jc w:val="both"/>
        <w:rPr>
          <w:sz w:val="28"/>
        </w:rPr>
      </w:pPr>
      <w:r w:rsidRPr="00573FCF">
        <w:rPr>
          <w:sz w:val="28"/>
        </w:rPr>
        <w:t xml:space="preserve">№ 91н от 16 февраля 2015 г. </w:t>
      </w:r>
      <w:r w:rsidR="000175D4" w:rsidRPr="00573FCF">
        <w:rPr>
          <w:sz w:val="28"/>
        </w:rPr>
        <w:t>«</w:t>
      </w:r>
      <w:r w:rsidRPr="00573FCF">
        <w:rPr>
          <w:sz w:val="28"/>
        </w:rPr>
        <w:t xml:space="preserve">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w:t>
      </w:r>
      <w:r w:rsidRPr="00573FCF">
        <w:rPr>
          <w:sz w:val="28"/>
        </w:rPr>
        <w:lastRenderedPageBreak/>
        <w:t>несовершеннолетних детей</w:t>
      </w:r>
      <w:r w:rsidR="000175D4" w:rsidRPr="00573FCF">
        <w:rPr>
          <w:sz w:val="28"/>
        </w:rPr>
        <w:t>»</w:t>
      </w:r>
      <w:r w:rsidR="00CF276D" w:rsidRPr="00573FCF">
        <w:rPr>
          <w:sz w:val="28"/>
        </w:rPr>
        <w:t xml:space="preserve"> </w:t>
      </w:r>
      <w:r w:rsidR="0049515B" w:rsidRPr="0049515B">
        <w:rPr>
          <w:sz w:val="28"/>
        </w:rPr>
        <w:t>(с изменениями, внесенными приказом Минтруда России от 23.12.2015 № 1116н</w:t>
      </w:r>
      <w:r w:rsidR="0049515B">
        <w:rPr>
          <w:sz w:val="28"/>
        </w:rPr>
        <w:t>)</w:t>
      </w:r>
      <w:r w:rsidR="0049515B" w:rsidRPr="0049515B">
        <w:rPr>
          <w:sz w:val="28"/>
        </w:rPr>
        <w:t xml:space="preserve"> </w:t>
      </w:r>
      <w:r w:rsidR="00DF6AF6" w:rsidRPr="00573FCF">
        <w:rPr>
          <w:sz w:val="28"/>
        </w:rPr>
        <w:t xml:space="preserve">(далее </w:t>
      </w:r>
      <w:r w:rsidR="006F6F56">
        <w:rPr>
          <w:sz w:val="28"/>
        </w:rPr>
        <w:t xml:space="preserve">– </w:t>
      </w:r>
      <w:r w:rsidR="00DF6AF6" w:rsidRPr="00573FCF">
        <w:rPr>
          <w:sz w:val="28"/>
        </w:rPr>
        <w:t>приказ</w:t>
      </w:r>
      <w:r w:rsidR="009B087B" w:rsidRPr="00573FCF">
        <w:rPr>
          <w:sz w:val="28"/>
        </w:rPr>
        <w:t xml:space="preserve"> Минтруда России</w:t>
      </w:r>
      <w:r w:rsidR="00DF6AF6" w:rsidRPr="00573FCF">
        <w:rPr>
          <w:sz w:val="28"/>
        </w:rPr>
        <w:t xml:space="preserve"> № </w:t>
      </w:r>
      <w:r w:rsidRPr="00573FCF">
        <w:rPr>
          <w:sz w:val="28"/>
        </w:rPr>
        <w:t>91</w:t>
      </w:r>
      <w:r w:rsidR="00DF6AF6" w:rsidRPr="00573FCF">
        <w:rPr>
          <w:sz w:val="28"/>
        </w:rPr>
        <w:t>н)</w:t>
      </w:r>
      <w:r w:rsidR="000175D4" w:rsidRPr="00573FCF">
        <w:rPr>
          <w:sz w:val="28"/>
        </w:rPr>
        <w:t xml:space="preserve">;  </w:t>
      </w:r>
    </w:p>
    <w:p w:rsidR="002227FB" w:rsidRDefault="00062999" w:rsidP="000175D4">
      <w:pPr>
        <w:autoSpaceDE w:val="0"/>
        <w:autoSpaceDN w:val="0"/>
        <w:adjustRightInd w:val="0"/>
        <w:ind w:firstLine="540"/>
        <w:jc w:val="both"/>
        <w:rPr>
          <w:sz w:val="28"/>
          <w:szCs w:val="28"/>
        </w:rPr>
      </w:pPr>
      <w:hyperlink r:id="rId13"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w:t>
      </w:r>
      <w:r w:rsidR="00573FCF" w:rsidRPr="00C01653">
        <w:rPr>
          <w:color w:val="000000"/>
          <w:sz w:val="28"/>
          <w:szCs w:val="28"/>
        </w:rPr>
        <w:t>(с изменениями, внесенны</w:t>
      </w:r>
      <w:r w:rsidR="00573FCF">
        <w:rPr>
          <w:color w:val="000000"/>
          <w:sz w:val="28"/>
          <w:szCs w:val="28"/>
        </w:rPr>
        <w:t>ми приказом Минтруда России от 22</w:t>
      </w:r>
      <w:r w:rsidR="00573FCF" w:rsidRPr="00C01653">
        <w:rPr>
          <w:color w:val="000000"/>
          <w:sz w:val="28"/>
          <w:szCs w:val="28"/>
        </w:rPr>
        <w:t>.</w:t>
      </w:r>
      <w:r w:rsidR="00573FCF">
        <w:rPr>
          <w:color w:val="000000"/>
          <w:sz w:val="28"/>
          <w:szCs w:val="28"/>
        </w:rPr>
        <w:t>10</w:t>
      </w:r>
      <w:r w:rsidR="00573FCF" w:rsidRPr="00C01653">
        <w:rPr>
          <w:color w:val="000000"/>
          <w:sz w:val="28"/>
          <w:szCs w:val="28"/>
        </w:rPr>
        <w:t xml:space="preserve">.2014 № </w:t>
      </w:r>
      <w:r w:rsidR="00573FCF">
        <w:rPr>
          <w:color w:val="000000"/>
          <w:sz w:val="28"/>
          <w:szCs w:val="28"/>
        </w:rPr>
        <w:t>758</w:t>
      </w:r>
      <w:r w:rsidR="00573FCF" w:rsidRPr="00C01653">
        <w:rPr>
          <w:color w:val="000000"/>
          <w:sz w:val="28"/>
          <w:szCs w:val="28"/>
        </w:rPr>
        <w:t>н</w:t>
      </w:r>
      <w:r w:rsidR="00573FCF">
        <w:rPr>
          <w:sz w:val="28"/>
          <w:szCs w:val="28"/>
        </w:rPr>
        <w:t xml:space="preserve"> </w:t>
      </w:r>
      <w:r w:rsidR="00DF6AF6">
        <w:rPr>
          <w:sz w:val="28"/>
          <w:szCs w:val="28"/>
        </w:rPr>
        <w:t xml:space="preserve">(далее – приказ </w:t>
      </w:r>
      <w:r w:rsidR="009B087B">
        <w:rPr>
          <w:sz w:val="28"/>
          <w:szCs w:val="28"/>
        </w:rPr>
        <w:t xml:space="preserve">Минтруда России </w:t>
      </w:r>
      <w:r w:rsidR="00DF6AF6">
        <w:rPr>
          <w:sz w:val="28"/>
          <w:szCs w:val="28"/>
        </w:rPr>
        <w:t>№ 258н)</w:t>
      </w:r>
      <w:r w:rsidR="00BC1751">
        <w:rPr>
          <w:sz w:val="28"/>
          <w:szCs w:val="28"/>
        </w:rPr>
        <w:t>;</w:t>
      </w:r>
    </w:p>
    <w:p w:rsidR="00A66112" w:rsidRDefault="00FA4662" w:rsidP="006D756F">
      <w:pPr>
        <w:widowControl w:val="0"/>
        <w:autoSpaceDE w:val="0"/>
        <w:autoSpaceDN w:val="0"/>
        <w:adjustRightInd w:val="0"/>
        <w:ind w:firstLine="540"/>
        <w:jc w:val="both"/>
        <w:rPr>
          <w:iCs/>
          <w:color w:val="000000" w:themeColor="text1"/>
          <w:sz w:val="28"/>
          <w:szCs w:val="28"/>
        </w:rPr>
      </w:pPr>
      <w:r>
        <w:rPr>
          <w:iCs/>
          <w:color w:val="000000" w:themeColor="text1"/>
          <w:sz w:val="28"/>
          <w:szCs w:val="28"/>
        </w:rPr>
        <w:t xml:space="preserve">№ 873н </w:t>
      </w:r>
      <w:r w:rsidR="00A66112" w:rsidRPr="00EF42DF">
        <w:rPr>
          <w:iCs/>
          <w:color w:val="000000" w:themeColor="text1"/>
          <w:sz w:val="28"/>
          <w:szCs w:val="28"/>
        </w:rPr>
        <w:t>от 10</w:t>
      </w:r>
      <w:r w:rsidR="00A66112">
        <w:rPr>
          <w:iCs/>
          <w:color w:val="000000" w:themeColor="text1"/>
          <w:sz w:val="28"/>
          <w:szCs w:val="28"/>
        </w:rPr>
        <w:t xml:space="preserve"> ноября </w:t>
      </w:r>
      <w:r w:rsidR="00A66112" w:rsidRPr="00EF42DF">
        <w:rPr>
          <w:iCs/>
          <w:color w:val="000000" w:themeColor="text1"/>
          <w:sz w:val="28"/>
          <w:szCs w:val="28"/>
        </w:rPr>
        <w:t xml:space="preserve">2014 </w:t>
      </w:r>
      <w:r w:rsidR="00A66112">
        <w:rPr>
          <w:iCs/>
          <w:color w:val="000000" w:themeColor="text1"/>
          <w:sz w:val="28"/>
          <w:szCs w:val="28"/>
        </w:rPr>
        <w:t>г. «</w:t>
      </w:r>
      <w:r w:rsidR="00A66112" w:rsidRPr="00EF42DF">
        <w:rPr>
          <w:iCs/>
          <w:color w:val="000000" w:themeColor="text1"/>
          <w:sz w:val="28"/>
          <w:szCs w:val="28"/>
        </w:rPr>
        <w:t>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ограничений, запретов и обязанностей</w:t>
      </w:r>
      <w:r w:rsidR="00A66112">
        <w:rPr>
          <w:iCs/>
          <w:color w:val="000000" w:themeColor="text1"/>
          <w:sz w:val="28"/>
          <w:szCs w:val="28"/>
        </w:rPr>
        <w:t>»</w:t>
      </w:r>
      <w:r w:rsidR="006D756F">
        <w:rPr>
          <w:iCs/>
          <w:color w:val="000000" w:themeColor="text1"/>
          <w:sz w:val="28"/>
          <w:szCs w:val="28"/>
        </w:rPr>
        <w:t xml:space="preserve"> </w:t>
      </w:r>
      <w:r w:rsidR="006D756F">
        <w:rPr>
          <w:iCs/>
          <w:color w:val="000000" w:themeColor="text1"/>
          <w:sz w:val="28"/>
          <w:szCs w:val="28"/>
        </w:rPr>
        <w:br/>
      </w:r>
      <w:r w:rsidR="006D756F">
        <w:rPr>
          <w:sz w:val="28"/>
          <w:szCs w:val="28"/>
        </w:rPr>
        <w:t>(далее – приказ Минтруда России № 873н)</w:t>
      </w:r>
      <w:r w:rsidR="00573FCF">
        <w:rPr>
          <w:iCs/>
          <w:color w:val="000000" w:themeColor="text1"/>
          <w:sz w:val="28"/>
          <w:szCs w:val="28"/>
        </w:rPr>
        <w:t>;</w:t>
      </w:r>
    </w:p>
    <w:p w:rsidR="00573FCF" w:rsidRPr="00BC1751" w:rsidRDefault="00BC1751" w:rsidP="00BC1751">
      <w:pPr>
        <w:widowControl w:val="0"/>
        <w:autoSpaceDE w:val="0"/>
        <w:autoSpaceDN w:val="0"/>
        <w:adjustRightInd w:val="0"/>
        <w:ind w:firstLine="540"/>
        <w:jc w:val="both"/>
        <w:rPr>
          <w:iCs/>
          <w:color w:val="000000" w:themeColor="text1"/>
          <w:sz w:val="28"/>
          <w:szCs w:val="28"/>
        </w:rPr>
      </w:pPr>
      <w:r w:rsidRPr="00BC1751">
        <w:rPr>
          <w:iCs/>
          <w:color w:val="000000" w:themeColor="text1"/>
          <w:sz w:val="28"/>
          <w:szCs w:val="28"/>
        </w:rPr>
        <w:t xml:space="preserve">№ 344н от 4 июня </w:t>
      </w:r>
      <w:r w:rsidR="00573FCF" w:rsidRPr="00BC1751">
        <w:rPr>
          <w:iCs/>
          <w:color w:val="000000" w:themeColor="text1"/>
          <w:sz w:val="28"/>
          <w:szCs w:val="28"/>
        </w:rPr>
        <w:t>2015</w:t>
      </w:r>
      <w:r w:rsidRPr="00BC1751">
        <w:rPr>
          <w:iCs/>
          <w:color w:val="000000" w:themeColor="text1"/>
          <w:sz w:val="28"/>
          <w:szCs w:val="28"/>
        </w:rPr>
        <w:t xml:space="preserve"> г. «</w:t>
      </w:r>
      <w:r w:rsidR="00573FCF" w:rsidRPr="00BC1751">
        <w:rPr>
          <w:iCs/>
          <w:color w:val="000000" w:themeColor="text1"/>
          <w:sz w:val="28"/>
          <w:szCs w:val="28"/>
        </w:rPr>
        <w:t>Об утверждении Порядка уведомления работодателя (его представителя) работниками организаций, созданных для выполнения задач, поставленных перед Министерством труда и социальной защиты Российской Федерации, о возникновении личной заинтересованности, которая приводит или может привести к конфликту интересов</w:t>
      </w:r>
      <w:r w:rsidRPr="00BC1751">
        <w:rPr>
          <w:iCs/>
          <w:color w:val="000000" w:themeColor="text1"/>
          <w:sz w:val="28"/>
          <w:szCs w:val="28"/>
        </w:rPr>
        <w:t>»</w:t>
      </w:r>
      <w:r>
        <w:rPr>
          <w:iCs/>
          <w:color w:val="000000" w:themeColor="text1"/>
          <w:sz w:val="28"/>
          <w:szCs w:val="28"/>
        </w:rPr>
        <w:t xml:space="preserve"> </w:t>
      </w:r>
      <w:r>
        <w:rPr>
          <w:sz w:val="28"/>
          <w:szCs w:val="28"/>
        </w:rPr>
        <w:t>(далее – приказ Минтруда России № 344н).</w:t>
      </w:r>
    </w:p>
    <w:p w:rsidR="00557B35" w:rsidRDefault="000A7018" w:rsidP="000175D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76835</wp:posOffset>
                </wp:positionV>
                <wp:extent cx="6419850" cy="5131435"/>
                <wp:effectExtent l="19050" t="27940" r="38100" b="508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131435"/>
                        </a:xfrm>
                        <a:prstGeom prst="roundRect">
                          <a:avLst>
                            <a:gd name="adj" fmla="val 16667"/>
                          </a:avLst>
                        </a:prstGeom>
                        <a:solidFill>
                          <a:schemeClr val="accent2">
                            <a:lumMod val="60000"/>
                            <a:lumOff val="40000"/>
                            <a:alpha val="5000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05pt;margin-top:6.05pt;width:505.5pt;height:4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" fillcolor="#d99594 [1941]" strokecolor="#f2f2f2 [3041]" strokeweight="3pt">
                <v:fill opacity="32896f"/>
                <v:shadow on="t" color="#622423 [1605]" opacity=".5" offset="1pt"/>
                <v:textbo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v:textbox>
              </v:roundrect>
            </w:pict>
          </mc:Fallback>
        </mc:AlternateConten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lastRenderedPageBreak/>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hyperlink r:id="rId14" w:history="1">
        <w:r w:rsidR="00C055B3" w:rsidRPr="00966184">
          <w:rPr>
            <w:rStyle w:val="af1"/>
            <w:rFonts w:ascii="Times New Roman" w:hAnsi="Times New Roman" w:cs="Times New Roman"/>
            <w:b w:val="0"/>
          </w:rPr>
          <w:t>http://www.rosmintrud.ru/docs/mintrud/employment/26</w:t>
        </w:r>
      </w:hyperlink>
      <w:r w:rsidR="00774E5B" w:rsidRPr="00774E5B">
        <w:rPr>
          <w:rFonts w:ascii="Times New Roman" w:hAnsi="Times New Roman" w:cs="Times New Roman"/>
          <w:b w:val="0"/>
          <w:color w:val="auto"/>
        </w:rPr>
        <w:t>).</w:t>
      </w:r>
    </w:p>
    <w:p w:rsidR="00557B35" w:rsidRPr="00DF1790" w:rsidRDefault="00557B35" w:rsidP="00B1396C">
      <w:pPr>
        <w:pStyle w:val="a3"/>
        <w:spacing w:before="0" w:beforeAutospacing="0" w:after="0" w:afterAutospacing="0"/>
        <w:jc w:val="center"/>
        <w:rPr>
          <w:b/>
          <w:bCs/>
          <w:sz w:val="20"/>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DF1790" w:rsidRDefault="0077283A" w:rsidP="0077283A">
      <w:pPr>
        <w:pStyle w:val="ConsPlusNormal"/>
        <w:ind w:firstLine="709"/>
        <w:jc w:val="both"/>
        <w:outlineLvl w:val="0"/>
        <w:rPr>
          <w:rFonts w:ascii="Times New Roman" w:hAnsi="Times New Roman"/>
          <w:b/>
          <w:bCs/>
        </w:rPr>
      </w:pPr>
    </w:p>
    <w:p w:rsidR="0077283A" w:rsidRPr="0019032D" w:rsidRDefault="0077283A" w:rsidP="0077283A">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w:t>
      </w:r>
      <w:r w:rsidR="006F6F56" w:rsidRPr="006F6F56">
        <w:rPr>
          <w:rFonts w:ascii="Times New Roman" w:hAnsi="Times New Roman"/>
          <w:sz w:val="28"/>
          <w:szCs w:val="27"/>
        </w:rPr>
        <w:t xml:space="preserve"> </w:t>
      </w:r>
      <w:r w:rsidR="006F6F56">
        <w:rPr>
          <w:rFonts w:ascii="Times New Roman" w:hAnsi="Times New Roman"/>
          <w:b/>
          <w:bCs/>
          <w:sz w:val="28"/>
          <w:szCs w:val="27"/>
        </w:rPr>
        <w:t>–</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F7693" w:rsidRPr="00DF1790" w:rsidRDefault="00EF7693" w:rsidP="0077283A">
      <w:pPr>
        <w:pStyle w:val="a3"/>
        <w:spacing w:before="0" w:beforeAutospacing="0" w:after="0" w:afterAutospacing="0"/>
        <w:ind w:firstLine="709"/>
        <w:jc w:val="both"/>
        <w:rPr>
          <w:b/>
          <w:bCs/>
          <w:sz w:val="20"/>
          <w:szCs w:val="20"/>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006F6F56">
        <w:rPr>
          <w:sz w:val="28"/>
        </w:rPr>
        <w:t>–</w:t>
      </w:r>
      <w:r w:rsidRPr="0019032D">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Pr="00DF1790" w:rsidRDefault="00EF7693" w:rsidP="00825010">
      <w:pPr>
        <w:pStyle w:val="a3"/>
        <w:spacing w:before="0" w:beforeAutospacing="0" w:after="0" w:afterAutospacing="0"/>
        <w:ind w:firstLine="709"/>
        <w:jc w:val="both"/>
        <w:rPr>
          <w:b/>
          <w:bCs/>
          <w:sz w:val="20"/>
          <w:szCs w:val="20"/>
        </w:rPr>
      </w:pPr>
    </w:p>
    <w:p w:rsidR="00825010" w:rsidRPr="00D9393D" w:rsidRDefault="00825010" w:rsidP="00D9393D">
      <w:pPr>
        <w:pStyle w:val="a3"/>
        <w:spacing w:before="0" w:beforeAutospacing="0" w:after="0" w:afterAutospacing="0"/>
        <w:ind w:firstLine="709"/>
        <w:jc w:val="both"/>
        <w:rPr>
          <w:bCs/>
          <w:sz w:val="28"/>
          <w:szCs w:val="27"/>
        </w:rPr>
      </w:pPr>
      <w:r w:rsidRPr="0019032D">
        <w:rPr>
          <w:b/>
          <w:bCs/>
          <w:sz w:val="28"/>
          <w:szCs w:val="27"/>
        </w:rPr>
        <w:t>Конфликт интересов</w:t>
      </w:r>
      <w:r w:rsidR="006F6F56" w:rsidRPr="006F6F56">
        <w:rPr>
          <w:bCs/>
          <w:sz w:val="28"/>
          <w:szCs w:val="27"/>
        </w:rPr>
        <w:t xml:space="preserve"> –</w:t>
      </w:r>
      <w:r w:rsidRPr="006F6F56">
        <w:rPr>
          <w:bCs/>
          <w:sz w:val="28"/>
          <w:szCs w:val="27"/>
        </w:rPr>
        <w:t xml:space="preserve"> </w:t>
      </w:r>
      <w:r w:rsidRPr="00D9393D">
        <w:rPr>
          <w:bCs/>
          <w:sz w:val="28"/>
          <w:szCs w:val="27"/>
        </w:rPr>
        <w:t xml:space="preserve">это ситуация, </w:t>
      </w:r>
      <w:r w:rsidR="00D9393D">
        <w:rPr>
          <w:bCs/>
          <w:sz w:val="28"/>
          <w:szCs w:val="27"/>
        </w:rPr>
        <w:t xml:space="preserve">при </w:t>
      </w:r>
      <w:r w:rsidR="00BC1751" w:rsidRPr="00D9393D">
        <w:rPr>
          <w:bCs/>
          <w:sz w:val="28"/>
          <w:szCs w:val="27"/>
        </w:rPr>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9393D">
        <w:rPr>
          <w:bCs/>
          <w:sz w:val="28"/>
          <w:szCs w:val="27"/>
        </w:rPr>
        <w:t xml:space="preserve">. </w:t>
      </w:r>
    </w:p>
    <w:p w:rsidR="00EF7693" w:rsidRPr="00DF1790" w:rsidRDefault="00EF7693" w:rsidP="008A1039">
      <w:pPr>
        <w:pStyle w:val="a3"/>
        <w:spacing w:before="0" w:beforeAutospacing="0" w:after="0" w:afterAutospacing="0"/>
        <w:ind w:firstLine="709"/>
        <w:jc w:val="both"/>
        <w:rPr>
          <w:b/>
          <w:bCs/>
          <w:sz w:val="20"/>
          <w:szCs w:val="20"/>
        </w:rPr>
      </w:pPr>
    </w:p>
    <w:p w:rsidR="00BC1751" w:rsidRPr="00BC1751" w:rsidRDefault="00825010" w:rsidP="00D9393D">
      <w:pPr>
        <w:pStyle w:val="a3"/>
        <w:spacing w:before="0" w:beforeAutospacing="0" w:after="0" w:afterAutospacing="0"/>
        <w:ind w:firstLine="709"/>
        <w:jc w:val="both"/>
        <w:rPr>
          <w:sz w:val="28"/>
        </w:rPr>
      </w:pPr>
      <w:r w:rsidRPr="0019032D">
        <w:rPr>
          <w:b/>
          <w:bCs/>
          <w:sz w:val="28"/>
          <w:szCs w:val="27"/>
        </w:rPr>
        <w:t>Личная заинтересованность</w:t>
      </w:r>
      <w:r w:rsidR="006F6F56" w:rsidRPr="006F6F56">
        <w:rPr>
          <w:sz w:val="28"/>
        </w:rPr>
        <w:t xml:space="preserve"> </w:t>
      </w:r>
      <w:r w:rsidR="006F6F56">
        <w:rPr>
          <w:sz w:val="28"/>
        </w:rPr>
        <w:t>–</w:t>
      </w:r>
      <w:r w:rsidRPr="0019032D">
        <w:rPr>
          <w:sz w:val="28"/>
        </w:rPr>
        <w:t xml:space="preserve"> </w:t>
      </w:r>
      <w:r w:rsidR="00BC1751"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D9393D" w:rsidRPr="00D9393D">
        <w:rPr>
          <w:bCs/>
          <w:sz w:val="28"/>
          <w:szCs w:val="27"/>
        </w:rPr>
        <w:t>замещающ</w:t>
      </w:r>
      <w:r w:rsidR="00D9393D">
        <w:rPr>
          <w:bCs/>
          <w:sz w:val="28"/>
          <w:szCs w:val="27"/>
        </w:rPr>
        <w:t>им</w:t>
      </w:r>
      <w:r w:rsidR="00D9393D" w:rsidRPr="00D9393D">
        <w:rPr>
          <w:bCs/>
          <w:sz w:val="28"/>
          <w:szCs w:val="27"/>
        </w:rPr>
        <w:t xml:space="preserve"> должность, замещение которой предусматривает обязанность принимать меры по предотвращению и уре</w:t>
      </w:r>
      <w:r w:rsidR="00D9393D">
        <w:rPr>
          <w:bCs/>
          <w:sz w:val="28"/>
          <w:szCs w:val="27"/>
        </w:rPr>
        <w:t>гулированию конфликта интересов</w:t>
      </w:r>
      <w:r w:rsidR="00BC1751"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D9393D" w:rsidRPr="00D9393D">
        <w:rPr>
          <w:bCs/>
          <w:sz w:val="28"/>
          <w:szCs w:val="27"/>
        </w:rPr>
        <w:t>замещающе</w:t>
      </w:r>
      <w:r w:rsidR="00D9393D">
        <w:rPr>
          <w:bCs/>
          <w:sz w:val="28"/>
          <w:szCs w:val="27"/>
        </w:rPr>
        <w:t>е</w:t>
      </w:r>
      <w:r w:rsidR="00D9393D"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BC1751"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EF7693" w:rsidRPr="00DF1790" w:rsidRDefault="00EF7693" w:rsidP="00EF7693">
      <w:pPr>
        <w:ind w:firstLine="624"/>
        <w:jc w:val="both"/>
        <w:rPr>
          <w:b/>
          <w:sz w:val="20"/>
          <w:szCs w:val="20"/>
        </w:rPr>
      </w:pPr>
    </w:p>
    <w:p w:rsidR="00EF7693" w:rsidRPr="00BA4903" w:rsidRDefault="00EF7693" w:rsidP="00EF7693">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F1790" w:rsidRPr="00DF1790" w:rsidRDefault="00DF1790" w:rsidP="00EF7693">
      <w:pPr>
        <w:ind w:firstLine="624"/>
        <w:jc w:val="both"/>
        <w:rPr>
          <w:b/>
          <w:sz w:val="20"/>
          <w:szCs w:val="20"/>
        </w:rPr>
      </w:pPr>
    </w:p>
    <w:p w:rsidR="00EF7693" w:rsidRPr="00BA4903" w:rsidRDefault="00EF7693" w:rsidP="00EF7693">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5"/>
          <w:headerReference w:type="default" r:id="rId16"/>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803118" w:rsidRPr="00825010" w:rsidRDefault="00803118"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firstRow="1" w:lastRow="0" w:firstColumn="1" w:lastColumn="0" w:noHBand="0" w:noVBand="1"/>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7"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w:t>
            </w:r>
            <w:r w:rsidR="00D9393D">
              <w:rPr>
                <w:color w:val="000000"/>
              </w:rPr>
              <w:t>91</w:t>
            </w:r>
            <w:r>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763A94" w:rsidRDefault="006D756F" w:rsidP="00CF76B0">
            <w:pPr>
              <w:autoSpaceDE w:val="0"/>
              <w:autoSpaceDN w:val="0"/>
              <w:adjustRightInd w:val="0"/>
              <w:jc w:val="both"/>
              <w:outlineLvl w:val="1"/>
              <w:rPr>
                <w:color w:val="000000"/>
              </w:rPr>
            </w:pPr>
          </w:p>
        </w:tc>
        <w:tc>
          <w:tcPr>
            <w:tcW w:w="5103" w:type="dxa"/>
          </w:tcPr>
          <w:p w:rsidR="009767CF" w:rsidRDefault="009767CF" w:rsidP="0087007D">
            <w:pPr>
              <w:autoSpaceDE w:val="0"/>
              <w:autoSpaceDN w:val="0"/>
              <w:adjustRightInd w:val="0"/>
              <w:jc w:val="both"/>
              <w:rPr>
                <w:bCs/>
              </w:rPr>
            </w:pPr>
            <w:r>
              <w:rPr>
                <w:bCs/>
              </w:rPr>
              <w:t xml:space="preserve">Справки о своих </w:t>
            </w:r>
            <w:r w:rsidR="0074101C">
              <w:rPr>
                <w:bCs/>
              </w:rPr>
              <w:t xml:space="preserve">доходах, расходах, </w:t>
            </w:r>
            <w:r w:rsidR="0074101C">
              <w:rPr>
                <w:bCs/>
              </w:rPr>
              <w:br/>
              <w:t xml:space="preserve">об имуществе и обязательствах имущественного характера, а также </w:t>
            </w:r>
            <w:r w:rsidR="0048619D">
              <w:rPr>
                <w:bCs/>
              </w:rPr>
              <w:t xml:space="preserve">справки </w:t>
            </w:r>
            <w:r w:rsidR="0048619D">
              <w:rPr>
                <w:bCs/>
              </w:rPr>
              <w:br/>
              <w:t>о доходах, расходах, об имуществе и обязательствах имущественного характера</w:t>
            </w:r>
            <w:r w:rsidR="0074101C">
              <w:rPr>
                <w:bCs/>
              </w:rPr>
              <w:t xml:space="preserve"> </w:t>
            </w:r>
            <w:r>
              <w:rPr>
                <w:bCs/>
              </w:rPr>
              <w:t xml:space="preserve">членов семьи представляются  </w:t>
            </w:r>
            <w:r w:rsidRPr="00763A94">
              <w:rPr>
                <w:bCs/>
              </w:rPr>
              <w:t xml:space="preserve">не позднее </w:t>
            </w:r>
            <w:r w:rsidR="0048619D">
              <w:rPr>
                <w:bCs/>
              </w:rPr>
              <w:br/>
            </w:r>
            <w:r w:rsidRPr="00763A94">
              <w:rPr>
                <w:bCs/>
              </w:rPr>
              <w:t>30 апреля года, следующего за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w:t>
            </w:r>
            <w:r w:rsidR="00CF276D">
              <w:rPr>
                <w:color w:val="000000"/>
              </w:rPr>
              <w:br/>
            </w:r>
            <w:r w:rsidRPr="00841691">
              <w:rPr>
                <w:color w:val="000000"/>
              </w:rPr>
              <w:t xml:space="preserve">в ведении Минтруда России,  рассматривается </w:t>
            </w:r>
            <w:r w:rsidR="00CF276D">
              <w:rPr>
                <w:color w:val="000000"/>
              </w:rPr>
              <w:br/>
            </w:r>
            <w:r w:rsidRPr="00841691">
              <w:t xml:space="preserve">на Комиссии </w:t>
            </w:r>
            <w:r w:rsidRPr="00841691">
              <w:rPr>
                <w:rStyle w:val="FontStyle12"/>
                <w:rFonts w:eastAsiaTheme="majorEastAsia"/>
              </w:rPr>
              <w:t xml:space="preserve">по соблюдению требований </w:t>
            </w:r>
            <w:r w:rsidR="00CF276D">
              <w:rPr>
                <w:rStyle w:val="FontStyle12"/>
                <w:rFonts w:eastAsiaTheme="majorEastAsia"/>
              </w:rPr>
              <w:br/>
            </w:r>
            <w:r w:rsidRPr="00841691">
              <w:rPr>
                <w:rStyle w:val="FontStyle12"/>
                <w:rFonts w:eastAsiaTheme="majorEastAsia"/>
              </w:rPr>
              <w:t>к служебному</w:t>
            </w:r>
            <w:r w:rsidR="00C055B3">
              <w:rPr>
                <w:rStyle w:val="FontStyle12"/>
                <w:rFonts w:eastAsiaTheme="majorEastAsia"/>
              </w:rPr>
              <w:t xml:space="preserve"> (должностному)</w:t>
            </w:r>
            <w:r w:rsidRPr="00841691">
              <w:rPr>
                <w:rStyle w:val="FontStyle12"/>
                <w:rFonts w:eastAsiaTheme="majorEastAsia"/>
              </w:rPr>
              <w:t xml:space="preserve"> поведению </w:t>
            </w:r>
            <w:r w:rsidRPr="00841691">
              <w:rPr>
                <w:rStyle w:val="FontStyle12"/>
                <w:rFonts w:eastAsiaTheme="majorEastAsia"/>
              </w:rPr>
              <w:lastRenderedPageBreak/>
              <w:t xml:space="preserve">федеральных государственных гражданских служащих </w:t>
            </w:r>
            <w:r w:rsidR="000733A8">
              <w:rPr>
                <w:rStyle w:val="FontStyle12"/>
                <w:rFonts w:eastAsiaTheme="majorEastAsia"/>
              </w:rPr>
              <w:t xml:space="preserve">и работников организаций, </w:t>
            </w:r>
            <w:r w:rsidR="00CF276D">
              <w:rPr>
                <w:rStyle w:val="FontStyle12"/>
                <w:rFonts w:eastAsiaTheme="majorEastAsia"/>
              </w:rPr>
              <w:t xml:space="preserve">созданных для выполнения задач, поставленных перед Министерством труда и социальной защиты Российской Федерации, </w:t>
            </w:r>
            <w:r w:rsidRPr="00841691">
              <w:rPr>
                <w:rStyle w:val="FontStyle12"/>
                <w:rFonts w:eastAsiaTheme="majorEastAsia"/>
              </w:rPr>
              <w:t>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7813C0" w:rsidRPr="001654B7" w:rsidRDefault="007813C0" w:rsidP="006D756F">
            <w:pPr>
              <w:autoSpaceDE w:val="0"/>
              <w:autoSpaceDN w:val="0"/>
              <w:adjustRightInd w:val="0"/>
              <w:jc w:val="both"/>
              <w:outlineLvl w:val="1"/>
              <w:rPr>
                <w:color w:val="000000"/>
              </w:rPr>
            </w:pPr>
            <w:r w:rsidRPr="00841691">
              <w:rPr>
                <w:color w:val="000000"/>
              </w:rPr>
              <w:lastRenderedPageBreak/>
              <w:t>п.</w:t>
            </w:r>
            <w:r w:rsidR="00E831B4" w:rsidRPr="00841691">
              <w:rPr>
                <w:color w:val="000000"/>
              </w:rPr>
              <w:t>1</w:t>
            </w:r>
            <w:r w:rsidR="00CF276D">
              <w:rPr>
                <w:color w:val="000000"/>
              </w:rPr>
              <w:t>2</w:t>
            </w:r>
            <w:r w:rsidR="00E831B4" w:rsidRPr="00841691">
              <w:rPr>
                <w:color w:val="000000"/>
              </w:rPr>
              <w:t xml:space="preserve"> и 1</w:t>
            </w:r>
            <w:r w:rsidR="00CF276D">
              <w:rPr>
                <w:color w:val="000000"/>
              </w:rPr>
              <w:t>3</w:t>
            </w:r>
            <w:r w:rsidRPr="00841691">
              <w:rPr>
                <w:color w:val="000000"/>
              </w:rPr>
              <w:t xml:space="preserve"> По</w:t>
            </w:r>
            <w:r w:rsidR="00E831B4" w:rsidRPr="00841691">
              <w:rPr>
                <w:color w:val="000000"/>
              </w:rPr>
              <w:t>рядка</w:t>
            </w:r>
            <w:r w:rsidRPr="00841691">
              <w:rPr>
                <w:color w:val="000000"/>
              </w:rPr>
              <w:t xml:space="preserve">, утвержденного </w:t>
            </w:r>
            <w:r w:rsidR="00D9393D">
              <w:rPr>
                <w:color w:val="000000"/>
              </w:rPr>
              <w:t>приказом Минтруда России № 91</w:t>
            </w:r>
            <w:r w:rsidR="00E831B4" w:rsidRPr="00841691">
              <w:rPr>
                <w:color w:val="000000"/>
              </w:rPr>
              <w:t>н</w:t>
            </w:r>
            <w:r w:rsidR="00CF276D">
              <w:rPr>
                <w:color w:val="000000"/>
              </w:rPr>
              <w:t xml:space="preserve"> </w:t>
            </w:r>
            <w:r w:rsidR="00CF276D">
              <w:rPr>
                <w:color w:val="000000"/>
              </w:rPr>
              <w:br/>
            </w: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w:t>
            </w:r>
            <w:r w:rsidR="0048619D">
              <w:rPr>
                <w:color w:val="000000"/>
              </w:rPr>
              <w:br/>
            </w:r>
            <w:r w:rsidRPr="00841691">
              <w:rPr>
                <w:color w:val="000000"/>
              </w:rPr>
              <w:t>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lastRenderedPageBreak/>
              <w:t xml:space="preserve">     работниками, замещающи</w:t>
            </w:r>
            <w:r w:rsidR="00361A11">
              <w:rPr>
                <w:color w:val="000000"/>
              </w:rPr>
              <w:t>ми</w:t>
            </w:r>
            <w:r w:rsidRPr="00841691">
              <w:rPr>
                <w:color w:val="000000"/>
              </w:rPr>
              <w:t xml:space="preserve"> иные должности в организациях, находящиеся </w:t>
            </w:r>
            <w:r w:rsidR="009D7F4A">
              <w:rPr>
                <w:color w:val="000000"/>
              </w:rPr>
              <w:br/>
            </w:r>
            <w:r w:rsidRPr="00841691">
              <w:rPr>
                <w:color w:val="000000"/>
              </w:rPr>
              <w:t xml:space="preserve">в ведении Минтруда России, </w:t>
            </w:r>
            <w:r w:rsidR="009D7F4A">
              <w:rPr>
                <w:color w:val="000000"/>
              </w:rPr>
              <w:br/>
            </w:r>
            <w:r w:rsidRPr="00841691">
              <w:rPr>
                <w:color w:val="000000"/>
              </w:rPr>
              <w:t xml:space="preserve">предусмотренные приказом Минтруда России № 223н, </w:t>
            </w:r>
            <w:r w:rsidR="00060243">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48619D">
            <w:pPr>
              <w:autoSpaceDE w:val="0"/>
              <w:autoSpaceDN w:val="0"/>
              <w:adjustRightInd w:val="0"/>
              <w:jc w:val="both"/>
              <w:outlineLvl w:val="1"/>
              <w:rPr>
                <w:color w:val="000000"/>
              </w:rPr>
            </w:pPr>
            <w:r>
              <w:rPr>
                <w:color w:val="000000"/>
              </w:rPr>
              <w:lastRenderedPageBreak/>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 xml:space="preserve">сведения о своих доходах, об имуществе и обязательствах имущественного характера, а также о доходах, </w:t>
            </w:r>
            <w:r w:rsidR="0048619D">
              <w:br/>
            </w:r>
            <w:r>
              <w:t>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Default="00275A08" w:rsidP="006D756F">
            <w:pPr>
              <w:autoSpaceDE w:val="0"/>
              <w:autoSpaceDN w:val="0"/>
              <w:adjustRightInd w:val="0"/>
              <w:jc w:val="both"/>
              <w:outlineLvl w:val="1"/>
              <w:rPr>
                <w:color w:val="000000"/>
              </w:rPr>
            </w:pPr>
            <w:r w:rsidRPr="006D756F">
              <w:rPr>
                <w:color w:val="000000"/>
              </w:rPr>
              <w:t xml:space="preserve">приказ Минтруда России № </w:t>
            </w:r>
            <w:r w:rsidR="00D9393D">
              <w:rPr>
                <w:color w:val="000000"/>
              </w:rPr>
              <w:t>91</w:t>
            </w:r>
            <w:r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41691" w:rsidRDefault="006D756F" w:rsidP="006D756F">
            <w:pPr>
              <w:autoSpaceDE w:val="0"/>
              <w:autoSpaceDN w:val="0"/>
              <w:adjustRightInd w:val="0"/>
              <w:jc w:val="both"/>
              <w:outlineLvl w:val="1"/>
              <w:rPr>
                <w:color w:val="000000"/>
              </w:rPr>
            </w:pP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w:t>
            </w:r>
            <w:r w:rsidR="00D83966">
              <w:rPr>
                <w:bCs/>
              </w:rPr>
              <w:br/>
            </w:r>
            <w:r w:rsidR="00B701D5">
              <w:rPr>
                <w:bCs/>
              </w:rPr>
              <w:t xml:space="preserve">России, </w:t>
            </w:r>
            <w:r>
              <w:rPr>
                <w:bCs/>
              </w:rPr>
              <w:t xml:space="preserve">- </w:t>
            </w:r>
            <w:r w:rsidR="00B701D5" w:rsidRPr="00763A94">
              <w:rPr>
                <w:bCs/>
              </w:rPr>
              <w:t>в Департамент управления делами Минтруда России</w:t>
            </w:r>
            <w:r>
              <w:rPr>
                <w:bCs/>
              </w:rPr>
              <w:t>;</w:t>
            </w:r>
          </w:p>
          <w:p w:rsidR="00275A08" w:rsidRDefault="006725E2" w:rsidP="006725E2">
            <w:pPr>
              <w:autoSpaceDE w:val="0"/>
              <w:autoSpaceDN w:val="0"/>
              <w:adjustRightInd w:val="0"/>
              <w:jc w:val="both"/>
              <w:outlineLvl w:val="1"/>
              <w:rPr>
                <w:bCs/>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предусмотренные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p w:rsidR="00803118" w:rsidRDefault="00803118" w:rsidP="006725E2">
            <w:pPr>
              <w:autoSpaceDE w:val="0"/>
              <w:autoSpaceDN w:val="0"/>
              <w:adjustRightInd w:val="0"/>
              <w:jc w:val="both"/>
              <w:outlineLvl w:val="1"/>
              <w:rPr>
                <w:bCs/>
              </w:rPr>
            </w:pPr>
          </w:p>
          <w:p w:rsidR="00803118" w:rsidRDefault="00803118" w:rsidP="006725E2">
            <w:pPr>
              <w:autoSpaceDE w:val="0"/>
              <w:autoSpaceDN w:val="0"/>
              <w:adjustRightInd w:val="0"/>
              <w:jc w:val="both"/>
              <w:outlineLvl w:val="1"/>
              <w:rPr>
                <w:bCs/>
              </w:rPr>
            </w:pPr>
          </w:p>
          <w:p w:rsidR="00A414AD" w:rsidRDefault="00A414AD" w:rsidP="006725E2">
            <w:pPr>
              <w:autoSpaceDE w:val="0"/>
              <w:autoSpaceDN w:val="0"/>
              <w:adjustRightInd w:val="0"/>
              <w:jc w:val="both"/>
              <w:outlineLvl w:val="1"/>
              <w:rPr>
                <w:bCs/>
              </w:rPr>
            </w:pPr>
          </w:p>
          <w:p w:rsidR="00803118" w:rsidRPr="00841691" w:rsidRDefault="00803118" w:rsidP="006725E2">
            <w:pPr>
              <w:autoSpaceDE w:val="0"/>
              <w:autoSpaceDN w:val="0"/>
              <w:adjustRightInd w:val="0"/>
              <w:jc w:val="both"/>
              <w:outlineLvl w:val="1"/>
              <w:rPr>
                <w:color w:val="000000"/>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lastRenderedPageBreak/>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264DFD">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w:t>
            </w:r>
            <w:r w:rsidR="00264DFD">
              <w:t xml:space="preserve">ых бумаг </w:t>
            </w:r>
            <w:r w:rsidR="007813C0" w:rsidRPr="008D50A0">
              <w:t xml:space="preserve">(долей участия, паев в уставных (складочных) капиталах организаций), если </w:t>
            </w:r>
            <w:r w:rsidR="00DD6416">
              <w:t xml:space="preserve">общая </w:t>
            </w:r>
            <w:r w:rsidR="007813C0" w:rsidRPr="008D50A0">
              <w:t xml:space="preserve">сумма </w:t>
            </w:r>
            <w:r w:rsidR="00DD6416">
              <w:t xml:space="preserve">таких </w:t>
            </w:r>
            <w:r w:rsidR="007813C0" w:rsidRPr="008D50A0">
              <w:t>сдел</w:t>
            </w:r>
            <w:r w:rsidR="00DD6416">
              <w:t>о</w:t>
            </w:r>
            <w:r w:rsidR="007813C0" w:rsidRPr="008D50A0">
              <w:t xml:space="preserve">к превышает общий доход данного лица и его супруги (супруга) за три последних года, предшествующих </w:t>
            </w:r>
            <w:r w:rsidR="00DD6416">
              <w:t>отчетному периоду</w:t>
            </w:r>
            <w:r w:rsidR="007813C0" w:rsidRPr="008D50A0">
              <w:t>, и об источниках получения средств, за счет которых совершен</w:t>
            </w:r>
            <w:r w:rsidR="00236D0E">
              <w:t>ы</w:t>
            </w:r>
            <w:r w:rsidR="007813C0" w:rsidRPr="008D50A0">
              <w:t xml:space="preserve"> </w:t>
            </w:r>
            <w:r w:rsidR="00236D0E">
              <w:t xml:space="preserve">эти </w:t>
            </w:r>
            <w:r w:rsidR="007813C0" w:rsidRPr="008D50A0">
              <w:t>сделк</w:t>
            </w:r>
            <w:r w:rsidR="00236D0E">
              <w:t>и</w:t>
            </w:r>
            <w:r w:rsidR="007813C0" w:rsidRPr="008D50A0">
              <w:t>.</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Default="00D9393D" w:rsidP="0089620E">
            <w:pPr>
              <w:autoSpaceDE w:val="0"/>
              <w:autoSpaceDN w:val="0"/>
              <w:adjustRightInd w:val="0"/>
              <w:outlineLvl w:val="1"/>
              <w:rPr>
                <w:color w:val="000000"/>
              </w:rPr>
            </w:pPr>
            <w:r>
              <w:rPr>
                <w:color w:val="000000"/>
              </w:rPr>
              <w:t>приказ Минтруда России № 91</w:t>
            </w:r>
            <w:r w:rsidR="0089620E"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D50A0" w:rsidRDefault="006D756F" w:rsidP="0089620E">
            <w:pPr>
              <w:autoSpaceDE w:val="0"/>
              <w:autoSpaceDN w:val="0"/>
              <w:adjustRightInd w:val="0"/>
              <w:outlineLvl w:val="1"/>
            </w:pP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DD6416">
              <w:rPr>
                <w:bCs/>
              </w:rPr>
              <w:t>общей суммой</w:t>
            </w:r>
            <w:r w:rsidRPr="002E5C09">
              <w:rPr>
                <w:bCs/>
              </w:rPr>
              <w:t xml:space="preserve"> </w:t>
            </w:r>
            <w:r w:rsidR="00DD6416">
              <w:rPr>
                <w:bCs/>
              </w:rPr>
              <w:t>сделок</w:t>
            </w:r>
            <w:r w:rsidRPr="002E5C09">
              <w:rPr>
                <w:bCs/>
              </w:rPr>
              <w:t xml:space="preserve"> и общим доходом </w:t>
            </w:r>
            <w:r w:rsidR="00765B83">
              <w:rPr>
                <w:bCs/>
              </w:rPr>
              <w:t>работника</w:t>
            </w:r>
            <w:r w:rsidRPr="002E5C09">
              <w:rPr>
                <w:bCs/>
              </w:rPr>
              <w:t xml:space="preserve"> и супруги (супруга) за три года, предшествующих совершению сдел</w:t>
            </w:r>
            <w:r w:rsidR="00E8345C">
              <w:rPr>
                <w:bCs/>
              </w:rPr>
              <w:t>о</w:t>
            </w:r>
            <w:r w:rsidRPr="002E5C09">
              <w:rPr>
                <w:bCs/>
              </w:rPr>
              <w:t>к.</w:t>
            </w:r>
          </w:p>
          <w:p w:rsidR="007813C0" w:rsidRDefault="007813C0" w:rsidP="002E5C09">
            <w:pPr>
              <w:autoSpaceDE w:val="0"/>
              <w:autoSpaceDN w:val="0"/>
              <w:adjustRightInd w:val="0"/>
              <w:jc w:val="both"/>
              <w:rPr>
                <w:bCs/>
              </w:rPr>
            </w:pPr>
            <w:r>
              <w:rPr>
                <w:bCs/>
              </w:rPr>
              <w:t xml:space="preserve">Если </w:t>
            </w:r>
            <w:r w:rsidR="0074101C">
              <w:rPr>
                <w:bCs/>
              </w:rPr>
              <w:t xml:space="preserve">общая </w:t>
            </w:r>
            <w:r>
              <w:rPr>
                <w:bCs/>
              </w:rPr>
              <w:t xml:space="preserve">стоимость </w:t>
            </w:r>
            <w:r w:rsidR="00E8345C">
              <w:rPr>
                <w:bCs/>
              </w:rPr>
              <w:t>сделок</w:t>
            </w:r>
            <w:r>
              <w:rPr>
                <w:bCs/>
              </w:rPr>
              <w:t xml:space="preserve"> превышает общий доход, то </w:t>
            </w:r>
            <w:r w:rsidR="0074101C">
              <w:rPr>
                <w:bCs/>
              </w:rPr>
              <w:t>в</w:t>
            </w:r>
            <w:r>
              <w:rPr>
                <w:bCs/>
              </w:rPr>
              <w:t xml:space="preserve"> справк</w:t>
            </w:r>
            <w:r w:rsidR="0074101C">
              <w:rPr>
                <w:bCs/>
              </w:rPr>
              <w:t>е</w:t>
            </w:r>
            <w:r>
              <w:rPr>
                <w:bCs/>
              </w:rPr>
              <w:t xml:space="preserve"> о доходах</w:t>
            </w:r>
            <w:r w:rsidR="0074101C">
              <w:rPr>
                <w:bCs/>
              </w:rPr>
              <w:t>, расходах, об имуществе и обязательствах имущественного характера</w:t>
            </w:r>
            <w:r>
              <w:rPr>
                <w:bCs/>
              </w:rPr>
              <w:t xml:space="preserve"> </w:t>
            </w:r>
            <w:r w:rsidR="0074101C">
              <w:rPr>
                <w:bCs/>
              </w:rPr>
              <w:t xml:space="preserve">заполняется </w:t>
            </w:r>
            <w:r w:rsidR="0074101C">
              <w:rPr>
                <w:bCs/>
              </w:rPr>
              <w:br/>
              <w:t>раздел 2 «Сведения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8C34B5">
              <w:rPr>
                <w:b/>
                <w:sz w:val="26"/>
                <w:szCs w:val="26"/>
              </w:rPr>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Default="00DF4A25"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4E0EA7" w:rsidRDefault="006D756F" w:rsidP="00FD361E">
            <w:pPr>
              <w:autoSpaceDE w:val="0"/>
              <w:autoSpaceDN w:val="0"/>
              <w:adjustRightInd w:val="0"/>
              <w:outlineLvl w:val="1"/>
              <w:rPr>
                <w:color w:val="000000"/>
              </w:rPr>
            </w:pP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Pr="00DA686F" w:rsidRDefault="008F2C8E" w:rsidP="00264DFD">
            <w:pPr>
              <w:autoSpaceDE w:val="0"/>
              <w:autoSpaceDN w:val="0"/>
              <w:adjustRightInd w:val="0"/>
              <w:jc w:val="both"/>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sidR="00264DFD">
              <w:rPr>
                <w:color w:val="000000"/>
              </w:rPr>
              <w:br/>
            </w:r>
            <w:r>
              <w:rPr>
                <w:color w:val="000000"/>
              </w:rPr>
              <w:t xml:space="preserve">№ 223н, обязаны </w:t>
            </w:r>
            <w:r w:rsidR="00BF3078">
              <w:t xml:space="preserve">уведомлять работодателя </w:t>
            </w:r>
            <w:r w:rsidR="00DA686F">
              <w:t>в порядке, определенном работодателем,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D9393D" w:rsidP="006D756F">
            <w:pPr>
              <w:autoSpaceDE w:val="0"/>
              <w:autoSpaceDN w:val="0"/>
              <w:adjustRightInd w:val="0"/>
              <w:jc w:val="both"/>
              <w:outlineLvl w:val="1"/>
              <w:rPr>
                <w:color w:val="000000"/>
              </w:rPr>
            </w:pPr>
            <w:r>
              <w:rPr>
                <w:color w:val="000000"/>
              </w:rPr>
              <w:t>приказ Минтруда России № 873н;</w:t>
            </w:r>
          </w:p>
          <w:p w:rsidR="00D9393D" w:rsidRDefault="00D9393D" w:rsidP="00D9393D">
            <w:pPr>
              <w:autoSpaceDE w:val="0"/>
              <w:autoSpaceDN w:val="0"/>
              <w:adjustRightInd w:val="0"/>
              <w:jc w:val="both"/>
              <w:outlineLvl w:val="1"/>
              <w:rPr>
                <w:color w:val="000000"/>
              </w:rPr>
            </w:pPr>
            <w:r>
              <w:rPr>
                <w:color w:val="000000"/>
              </w:rPr>
              <w:t>приказ Минтруда России № 344н.</w:t>
            </w:r>
          </w:p>
          <w:p w:rsidR="006D756F" w:rsidRDefault="006D756F" w:rsidP="00FD361E">
            <w:pPr>
              <w:autoSpaceDE w:val="0"/>
              <w:autoSpaceDN w:val="0"/>
              <w:adjustRightInd w:val="0"/>
              <w:outlineLvl w:val="1"/>
              <w:rPr>
                <w:color w:val="000000"/>
              </w:rPr>
            </w:pPr>
          </w:p>
        </w:tc>
        <w:tc>
          <w:tcPr>
            <w:tcW w:w="5103" w:type="dxa"/>
          </w:tcPr>
          <w:p w:rsidR="008F2C8E" w:rsidRPr="005A5A1E" w:rsidRDefault="008F2C8E" w:rsidP="00BF3078">
            <w:pPr>
              <w:autoSpaceDE w:val="0"/>
              <w:autoSpaceDN w:val="0"/>
              <w:adjustRightInd w:val="0"/>
              <w:jc w:val="both"/>
            </w:pPr>
            <w:r>
              <w:t xml:space="preserve">Работник обязан в письменной форме уведомить </w:t>
            </w:r>
            <w:r w:rsidR="00BF3078">
              <w:t>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r>
      <w:tr w:rsidR="003E2335" w:rsidRPr="004E0EA7" w:rsidTr="00A549F2">
        <w:tc>
          <w:tcPr>
            <w:tcW w:w="5440" w:type="dxa"/>
          </w:tcPr>
          <w:p w:rsidR="003E2335" w:rsidRPr="00DF1790" w:rsidRDefault="003E2335" w:rsidP="003E2335">
            <w:pPr>
              <w:autoSpaceDE w:val="0"/>
              <w:autoSpaceDN w:val="0"/>
              <w:adjustRightInd w:val="0"/>
              <w:jc w:val="both"/>
              <w:rPr>
                <w:b/>
                <w:color w:val="000000"/>
              </w:rPr>
            </w:pPr>
            <w:r w:rsidRPr="00DF1790">
              <w:rPr>
                <w:b/>
                <w:color w:val="C00000"/>
              </w:rPr>
              <w:lastRenderedPageBreak/>
              <w:t xml:space="preserve">Работники, замещающие должности руководителей организаций и иные должности, предусмотренные приказом Минтруда России </w:t>
            </w:r>
            <w:r w:rsidRPr="00DF1790">
              <w:rPr>
                <w:b/>
                <w:color w:val="C00000"/>
              </w:rPr>
              <w:br/>
              <w:t>№ 223н,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иными работниками данной организации, если осуществление трудовой деятельности связано с непосредственной подчиненностью или подконтрольностью одного из них другому.</w:t>
            </w:r>
          </w:p>
        </w:tc>
        <w:tc>
          <w:tcPr>
            <w:tcW w:w="4908" w:type="dxa"/>
          </w:tcPr>
          <w:p w:rsidR="003E2335" w:rsidRPr="003E2335" w:rsidRDefault="003E2335" w:rsidP="003E2335">
            <w:pPr>
              <w:pStyle w:val="af0"/>
              <w:shd w:val="clear" w:color="auto" w:fill="auto"/>
              <w:spacing w:before="0" w:line="240" w:lineRule="auto"/>
              <w:jc w:val="left"/>
              <w:rPr>
                <w:color w:val="000000"/>
                <w:sz w:val="24"/>
                <w:szCs w:val="24"/>
              </w:rPr>
            </w:pPr>
            <w:r>
              <w:rPr>
                <w:color w:val="000000"/>
                <w:sz w:val="24"/>
                <w:szCs w:val="24"/>
              </w:rPr>
              <w:t>п.3 Постановления № 568</w:t>
            </w:r>
          </w:p>
        </w:tc>
        <w:tc>
          <w:tcPr>
            <w:tcW w:w="5103" w:type="dxa"/>
          </w:tcPr>
          <w:p w:rsidR="003E2335" w:rsidRDefault="003E2335" w:rsidP="00BF3078">
            <w:pPr>
              <w:autoSpaceDE w:val="0"/>
              <w:autoSpaceDN w:val="0"/>
              <w:adjustRightInd w:val="0"/>
              <w:jc w:val="both"/>
            </w:pP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1654B7" w:rsidRDefault="000E0F9F" w:rsidP="0077283A">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tc>
        <w:tc>
          <w:tcPr>
            <w:tcW w:w="5103" w:type="dxa"/>
          </w:tcPr>
          <w:p w:rsidR="008F2C8E" w:rsidRPr="00C0403F" w:rsidRDefault="008F2C8E" w:rsidP="001814CE">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xml:space="preserve">, являющегося стороной конфликта интересов, вплоть до его отстранения от исполнения должностных (служебных) обязанностей </w:t>
            </w:r>
            <w:r w:rsidR="00052EFA">
              <w:br/>
            </w:r>
            <w:r w:rsidRPr="00AB43E7">
              <w:t>в установленном порядке, и (или) в отказе его от выгоды, явившейся причиной возникновения конфликта интересов.</w:t>
            </w:r>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w:t>
            </w:r>
            <w:r w:rsidR="000117B8">
              <w:rPr>
                <w:bCs/>
              </w:rPr>
              <w:br/>
            </w:r>
            <w:r>
              <w:rPr>
                <w:bCs/>
              </w:rPr>
              <w:t xml:space="preserve">(его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6D756F" w:rsidP="00C50266">
            <w:pPr>
              <w:autoSpaceDE w:val="0"/>
              <w:autoSpaceDN w:val="0"/>
              <w:adjustRightInd w:val="0"/>
              <w:outlineLvl w:val="1"/>
              <w:rPr>
                <w:color w:val="000000"/>
              </w:rPr>
            </w:pPr>
            <w:r>
              <w:rPr>
                <w:color w:val="000000"/>
              </w:rPr>
              <w:t>П</w:t>
            </w:r>
            <w:r w:rsidR="00CB1B9B">
              <w:rPr>
                <w:color w:val="000000"/>
              </w:rPr>
              <w:t>остановление № 568</w:t>
            </w:r>
            <w:r>
              <w:rPr>
                <w:color w:val="000000"/>
              </w:rPr>
              <w:t>;</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r w:rsidR="006D756F">
              <w:t>;</w:t>
            </w:r>
          </w:p>
          <w:p w:rsidR="006D756F" w:rsidRPr="001654B7" w:rsidRDefault="006D756F" w:rsidP="001654B7">
            <w:pPr>
              <w:autoSpaceDE w:val="0"/>
              <w:autoSpaceDN w:val="0"/>
              <w:adjustRightInd w:val="0"/>
              <w:jc w:val="both"/>
              <w:outlineLvl w:val="1"/>
              <w:rPr>
                <w:color w:val="000000"/>
              </w:rPr>
            </w:pPr>
            <w:r>
              <w:rPr>
                <w:color w:val="000000"/>
              </w:rPr>
              <w:t>приказ Минтруда России № 873н.</w:t>
            </w: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w:t>
            </w:r>
            <w:r w:rsidR="000117B8">
              <w:rPr>
                <w:bCs/>
              </w:rPr>
              <w:br/>
            </w:r>
            <w:r w:rsidR="008F2C8E" w:rsidRPr="00C50266">
              <w:rPr>
                <w:bCs/>
              </w:rPr>
              <w:t>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0117B8">
              <w:br/>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lastRenderedPageBreak/>
              <w:t xml:space="preserve">     руководителем организации, находящейся </w:t>
            </w:r>
            <w:r w:rsidR="000117B8">
              <w:br/>
            </w:r>
            <w:r>
              <w:t xml:space="preserve">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w:t>
            </w:r>
            <w:r w:rsidR="000117B8">
              <w:t xml:space="preserve">оответствующих подведомственных </w:t>
            </w:r>
            <w:r w:rsidRPr="00841691">
              <w:t>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AE2342" w:rsidRPr="00C50266" w:rsidRDefault="00AB43E7" w:rsidP="005F6BEB">
            <w:pPr>
              <w:autoSpaceDE w:val="0"/>
              <w:autoSpaceDN w:val="0"/>
              <w:adjustRightInd w:val="0"/>
              <w:jc w:val="both"/>
              <w:outlineLvl w:val="1"/>
              <w:rPr>
                <w:b/>
              </w:rPr>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w:t>
            </w:r>
            <w:r w:rsidR="000117B8">
              <w:br/>
            </w:r>
            <w:r w:rsidR="008F2C8E" w:rsidRPr="00C50266">
              <w:t xml:space="preserve">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lastRenderedPageBreak/>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w:t>
            </w:r>
            <w:r>
              <w:lastRenderedPageBreak/>
              <w:t>определяющими особенности правового положения и специфику трудовой деятельности работника</w:t>
            </w:r>
            <w:r w:rsidR="00EE3A04">
              <w:t>.</w:t>
            </w:r>
          </w:p>
        </w:tc>
        <w:tc>
          <w:tcPr>
            <w:tcW w:w="4908" w:type="dxa"/>
          </w:tcPr>
          <w:p w:rsidR="008F2C8E" w:rsidRDefault="008F2C8E" w:rsidP="001814CE">
            <w:pPr>
              <w:pStyle w:val="af0"/>
              <w:shd w:val="clear" w:color="auto" w:fill="auto"/>
              <w:spacing w:before="0" w:line="240" w:lineRule="auto"/>
              <w:jc w:val="left"/>
              <w:rPr>
                <w:color w:val="000000"/>
                <w:sz w:val="24"/>
                <w:szCs w:val="24"/>
              </w:rPr>
            </w:pPr>
            <w:r w:rsidRPr="006B7DB1">
              <w:rPr>
                <w:color w:val="000000"/>
                <w:sz w:val="24"/>
                <w:szCs w:val="24"/>
              </w:rPr>
              <w:lastRenderedPageBreak/>
              <w:t>п</w:t>
            </w:r>
            <w:r w:rsidR="007C7986">
              <w:rPr>
                <w:color w:val="000000"/>
                <w:sz w:val="24"/>
                <w:szCs w:val="24"/>
              </w:rPr>
              <w:t>п</w:t>
            </w:r>
            <w:r w:rsidRPr="006B7DB1">
              <w:rPr>
                <w:color w:val="000000"/>
                <w:sz w:val="24"/>
                <w:szCs w:val="24"/>
              </w:rPr>
              <w:t>.</w:t>
            </w:r>
            <w:r w:rsidR="007C7986">
              <w:rPr>
                <w:color w:val="000000"/>
                <w:sz w:val="24"/>
                <w:szCs w:val="24"/>
              </w:rPr>
              <w:t xml:space="preserve"> «б» п.1 Постановления № 568</w:t>
            </w:r>
            <w:r w:rsidR="009E4CE3">
              <w:rPr>
                <w:color w:val="000000"/>
                <w:sz w:val="24"/>
                <w:szCs w:val="24"/>
              </w:rPr>
              <w:t>;</w:t>
            </w:r>
          </w:p>
          <w:p w:rsidR="009E4CE3" w:rsidRDefault="009E4CE3" w:rsidP="005A59BC">
            <w:pPr>
              <w:pStyle w:val="af0"/>
              <w:shd w:val="clear" w:color="auto" w:fill="auto"/>
              <w:spacing w:before="0" w:line="240" w:lineRule="auto"/>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6B7DB1" w:rsidRDefault="006D756F" w:rsidP="001814CE">
            <w:pPr>
              <w:pStyle w:val="af0"/>
              <w:shd w:val="clear" w:color="auto" w:fill="auto"/>
              <w:spacing w:before="0" w:line="240" w:lineRule="auto"/>
              <w:jc w:val="left"/>
              <w:rPr>
                <w:b/>
                <w:sz w:val="24"/>
                <w:szCs w:val="24"/>
              </w:rPr>
            </w:pP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A414AD">
            <w:pPr>
              <w:autoSpaceDE w:val="0"/>
              <w:autoSpaceDN w:val="0"/>
              <w:adjustRightInd w:val="0"/>
              <w:jc w:val="both"/>
              <w:rPr>
                <w:b/>
                <w:sz w:val="28"/>
                <w:szCs w:val="28"/>
              </w:rPr>
            </w:pPr>
            <w:r>
              <w:rPr>
                <w:color w:val="000000"/>
              </w:rPr>
              <w:lastRenderedPageBreak/>
              <w:t xml:space="preserve">Работник обязан </w:t>
            </w:r>
            <w:r>
              <w:t xml:space="preserve">уведомлять работодателя </w:t>
            </w:r>
            <w:r w:rsidR="00A414AD">
              <w:br/>
            </w:r>
            <w:r>
              <w:t xml:space="preserve">(его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w:t>
            </w:r>
            <w:r w:rsidR="00A414AD">
              <w:t>данный</w:t>
            </w:r>
            <w:r>
              <w:t xml:space="preserve"> подарок, стоимость которого превышает 3 тыс. руб</w:t>
            </w:r>
            <w:r w:rsidR="00A414AD">
              <w:t>.</w:t>
            </w:r>
            <w:r>
              <w:t xml:space="preserve">, по акту в организацию с сохранением возможности его выкупа в порядке, установленном нормативными правовыми актами </w:t>
            </w:r>
            <w:r w:rsidR="00A414AD">
              <w:t>РФ</w:t>
            </w:r>
            <w:r>
              <w:t>.</w:t>
            </w:r>
          </w:p>
        </w:tc>
        <w:tc>
          <w:tcPr>
            <w:tcW w:w="4908" w:type="dxa"/>
          </w:tcPr>
          <w:p w:rsidR="00EE3A04" w:rsidRDefault="00EE3A04" w:rsidP="00C56000">
            <w:pPr>
              <w:pStyle w:val="af0"/>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r w:rsidR="009E4CE3">
              <w:rPr>
                <w:color w:val="000000"/>
                <w:sz w:val="24"/>
                <w:szCs w:val="24"/>
              </w:rPr>
              <w:t>;</w:t>
            </w:r>
          </w:p>
          <w:p w:rsidR="009E4CE3" w:rsidRDefault="009E4CE3" w:rsidP="005A59BC">
            <w:pPr>
              <w:pStyle w:val="af0"/>
              <w:shd w:val="clear" w:color="auto" w:fill="auto"/>
              <w:spacing w:before="0" w:line="230" w:lineRule="exact"/>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8F2C8E" w:rsidRPr="006B7DB1" w:rsidRDefault="008F2C8E" w:rsidP="00C56000">
            <w:pPr>
              <w:pStyle w:val="af0"/>
              <w:shd w:val="clear" w:color="auto" w:fill="auto"/>
              <w:spacing w:before="0" w:line="230" w:lineRule="exact"/>
              <w:rPr>
                <w:b/>
                <w:sz w:val="24"/>
                <w:szCs w:val="24"/>
              </w:rPr>
            </w:pPr>
          </w:p>
        </w:tc>
        <w:tc>
          <w:tcPr>
            <w:tcW w:w="5103" w:type="dxa"/>
          </w:tcPr>
          <w:p w:rsidR="008F2C8E" w:rsidRDefault="00A414AD" w:rsidP="00A414AD">
            <w:pPr>
              <w:autoSpaceDE w:val="0"/>
              <w:autoSpaceDN w:val="0"/>
              <w:adjustRightInd w:val="0"/>
              <w:jc w:val="both"/>
              <w:outlineLvl w:val="1"/>
              <w:rPr>
                <w:b/>
                <w:sz w:val="28"/>
                <w:szCs w:val="28"/>
              </w:rPr>
            </w:pPr>
            <w:r>
              <w:rPr>
                <w:color w:val="000000"/>
              </w:rPr>
              <w:t>П</w:t>
            </w:r>
            <w:r w:rsidR="00EE3A04">
              <w:rPr>
                <w:color w:val="000000"/>
              </w:rPr>
              <w:t xml:space="preserve">исьменно уведомить работодателя </w:t>
            </w:r>
            <w:r w:rsidR="00052EFA">
              <w:rPr>
                <w:color w:val="000000"/>
              </w:rPr>
              <w:br/>
            </w:r>
            <w:r w:rsidR="00EE3A04">
              <w:rPr>
                <w:color w:val="000000"/>
              </w:rPr>
              <w:t xml:space="preserve">о получении подарка </w:t>
            </w:r>
            <w:r w:rsidR="00FF2355">
              <w:rPr>
                <w:color w:val="000000"/>
              </w:rPr>
              <w:t>любой</w:t>
            </w:r>
            <w:r>
              <w:rPr>
                <w:color w:val="000000"/>
              </w:rPr>
              <w:t xml:space="preserve"> стоимости и </w:t>
            </w:r>
            <w:r w:rsidR="00EE3A04">
              <w:rPr>
                <w:color w:val="000000"/>
              </w:rPr>
              <w:t>п</w:t>
            </w:r>
            <w:r w:rsidR="008F2C8E">
              <w:rPr>
                <w:color w:val="000000"/>
              </w:rPr>
              <w:t xml:space="preserve">ередать </w:t>
            </w:r>
            <w:r w:rsidR="00FF2355">
              <w:rPr>
                <w:color w:val="000000"/>
              </w:rPr>
              <w:t>подарок</w:t>
            </w:r>
            <w:r w:rsidR="00EE3A04">
              <w:rPr>
                <w:color w:val="000000"/>
              </w:rPr>
              <w:t xml:space="preserve"> </w:t>
            </w:r>
            <w:r w:rsidR="008F2C8E">
              <w:rPr>
                <w:color w:val="000000"/>
              </w:rPr>
              <w:t xml:space="preserve">по акту в </w:t>
            </w:r>
            <w:r w:rsidR="00EE3A04">
              <w:rPr>
                <w:color w:val="000000"/>
              </w:rPr>
              <w:t>организацию</w:t>
            </w:r>
            <w:r w:rsidR="00FF2355">
              <w:rPr>
                <w:color w:val="000000"/>
              </w:rPr>
              <w:t>,</w:t>
            </w:r>
            <w:r w:rsidR="00EE3A04">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3D51DD">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работодателя (его представителя) </w:t>
            </w:r>
            <w:r w:rsidR="006D756F">
              <w:br/>
            </w:r>
            <w:r w:rsidR="00F271E6">
              <w:t xml:space="preserve">от иностранных государств, международных организаций награды, почетные и специальные звания (за исключением научных званий), если </w:t>
            </w:r>
            <w:r w:rsidR="006D756F">
              <w:br/>
            </w:r>
            <w:r w:rsidR="00F271E6">
              <w:t>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r w:rsidRPr="006B7DB1">
              <w:rPr>
                <w:color w:val="000000"/>
                <w:sz w:val="24"/>
                <w:szCs w:val="24"/>
              </w:rPr>
              <w:t>п</w:t>
            </w:r>
            <w:r w:rsidR="00CC45EB">
              <w:rPr>
                <w:color w:val="000000"/>
                <w:sz w:val="24"/>
                <w:szCs w:val="24"/>
              </w:rPr>
              <w:t>п</w:t>
            </w:r>
            <w:r w:rsidRPr="006B7DB1">
              <w:rPr>
                <w:color w:val="000000"/>
                <w:sz w:val="24"/>
                <w:szCs w:val="24"/>
              </w:rPr>
              <w:t>.</w:t>
            </w:r>
            <w:r w:rsidR="00CC45EB">
              <w:rPr>
                <w:color w:val="000000"/>
                <w:sz w:val="24"/>
                <w:szCs w:val="24"/>
              </w:rPr>
              <w:t xml:space="preserve"> «а» п.1 Постановления № 568</w:t>
            </w: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F6555A">
              <w:rPr>
                <w:rStyle w:val="ad"/>
                <w:color w:val="000000"/>
                <w:sz w:val="26"/>
                <w:szCs w:val="26"/>
              </w:rPr>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lastRenderedPageBreak/>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w:t>
            </w:r>
            <w:r w:rsidR="00052EFA">
              <w:br/>
            </w:r>
            <w:r>
              <w:t xml:space="preserve">(его </w:t>
            </w:r>
            <w:r w:rsidR="008F2C8E">
              <w:t>представителя</w:t>
            </w:r>
            <w:r>
              <w:t>)</w:t>
            </w:r>
            <w:r w:rsidR="008F2C8E">
              <w:t xml:space="preserve"> разрешение </w:t>
            </w:r>
            <w:r w:rsidR="00052EFA">
              <w:br/>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Руководитель унитарного предприятия </w:t>
            </w:r>
            <w:r w:rsidR="00F6555A">
              <w:rPr>
                <w:b/>
                <w:iCs/>
              </w:rPr>
              <w:br/>
            </w:r>
            <w:r w:rsidRPr="00AE2342">
              <w:rPr>
                <w:b/>
                <w:iCs/>
              </w:rPr>
              <w:t>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iCs/>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p w:rsidR="005A30CA" w:rsidRDefault="005A30CA" w:rsidP="001654B7">
            <w:pPr>
              <w:pStyle w:val="ConsPlusNormal"/>
              <w:ind w:firstLine="0"/>
              <w:jc w:val="both"/>
              <w:rPr>
                <w:color w:val="000000"/>
              </w:rPr>
            </w:pP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A66112">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др.</w:t>
            </w:r>
            <w:r w:rsidR="00F77C32" w:rsidRPr="00CA4D27">
              <w:rPr>
                <w:bCs/>
              </w:rPr>
              <w:t>).</w:t>
            </w:r>
          </w:p>
          <w:p w:rsidR="00CA4D27" w:rsidRPr="00CA4D27" w:rsidRDefault="00CA4D27" w:rsidP="00A66112">
            <w:pPr>
              <w:autoSpaceDE w:val="0"/>
              <w:autoSpaceDN w:val="0"/>
              <w:adjustRightInd w:val="0"/>
              <w:jc w:val="both"/>
              <w:outlineLvl w:val="0"/>
              <w:rPr>
                <w:bCs/>
              </w:rPr>
            </w:pPr>
          </w:p>
          <w:p w:rsidR="00CA4D27" w:rsidRPr="00CA4D27" w:rsidRDefault="00CA4D27" w:rsidP="00A66112">
            <w:pPr>
              <w:autoSpaceDE w:val="0"/>
              <w:autoSpaceDN w:val="0"/>
              <w:adjustRightInd w:val="0"/>
              <w:jc w:val="both"/>
              <w:outlineLvl w:val="0"/>
              <w:rPr>
                <w:b/>
                <w:bCs/>
                <w:i/>
              </w:rPr>
            </w:pPr>
            <w:r w:rsidRPr="00CA4D27">
              <w:rPr>
                <w:b/>
                <w:bCs/>
                <w:i/>
              </w:rPr>
              <w:t>Справочно.</w:t>
            </w:r>
          </w:p>
          <w:p w:rsidR="00CA4D27" w:rsidRPr="004A3738" w:rsidRDefault="005A30CA" w:rsidP="004A3738">
            <w:pPr>
              <w:pStyle w:val="ConsPlusNormal"/>
              <w:ind w:firstLine="540"/>
              <w:jc w:val="both"/>
              <w:rPr>
                <w:rFonts w:ascii="Times New Roman" w:hAnsi="Times New Roman" w:cs="Times New Roman"/>
                <w:i/>
                <w:sz w:val="24"/>
                <w:szCs w:val="24"/>
              </w:rPr>
            </w:pPr>
            <w:r w:rsidRPr="005A30CA">
              <w:rPr>
                <w:rFonts w:ascii="Times New Roman" w:hAnsi="Times New Roman" w:cs="Times New Roman"/>
                <w:i/>
                <w:sz w:val="24"/>
                <w:szCs w:val="24"/>
              </w:rPr>
              <w:t xml:space="preserve">Статьей 48 Гражданского кодекса Российской Федерации установлено, </w:t>
            </w:r>
            <w:r>
              <w:rPr>
                <w:rFonts w:ascii="Times New Roman" w:hAnsi="Times New Roman" w:cs="Times New Roman"/>
                <w:i/>
                <w:sz w:val="24"/>
                <w:szCs w:val="24"/>
              </w:rPr>
              <w:br/>
            </w:r>
            <w:r w:rsidRPr="005A30CA">
              <w:rPr>
                <w:rFonts w:ascii="Times New Roman" w:hAnsi="Times New Roman" w:cs="Times New Roman"/>
                <w:i/>
                <w:sz w:val="24"/>
                <w:szCs w:val="24"/>
              </w:rPr>
              <w:t>что</w:t>
            </w:r>
            <w:r>
              <w:rPr>
                <w:sz w:val="24"/>
              </w:rPr>
              <w:t xml:space="preserve"> </w:t>
            </w:r>
            <w:r>
              <w:rPr>
                <w:rFonts w:ascii="Times New Roman" w:hAnsi="Times New Roman" w:cs="Times New Roman"/>
                <w:i/>
                <w:sz w:val="24"/>
                <w:szCs w:val="24"/>
              </w:rPr>
              <w:t>ю</w:t>
            </w:r>
            <w:r w:rsidRPr="005A30CA">
              <w:rPr>
                <w:rFonts w:ascii="Times New Roman" w:hAnsi="Times New Roman" w:cs="Times New Roman"/>
                <w:i/>
                <w:sz w:val="24"/>
                <w:szCs w:val="24"/>
              </w:rPr>
              <w:t>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Юридическое лицо должно быть зарегистрировано в едином государственном </w:t>
            </w:r>
            <w:r w:rsidRPr="005A30CA">
              <w:rPr>
                <w:rFonts w:ascii="Times New Roman" w:hAnsi="Times New Roman" w:cs="Times New Roman"/>
                <w:i/>
                <w:sz w:val="24"/>
                <w:szCs w:val="24"/>
              </w:rPr>
              <w:lastRenderedPageBreak/>
              <w:t xml:space="preserve">реестре юридических лиц в одной </w:t>
            </w:r>
            <w:r>
              <w:rPr>
                <w:rFonts w:ascii="Times New Roman" w:hAnsi="Times New Roman" w:cs="Times New Roman"/>
                <w:i/>
                <w:sz w:val="24"/>
                <w:szCs w:val="24"/>
              </w:rPr>
              <w:br/>
            </w:r>
            <w:r w:rsidRPr="005A30CA">
              <w:rPr>
                <w:rFonts w:ascii="Times New Roman" w:hAnsi="Times New Roman" w:cs="Times New Roman"/>
                <w:i/>
                <w:sz w:val="24"/>
                <w:szCs w:val="24"/>
              </w:rPr>
              <w:t>и</w:t>
            </w:r>
            <w:r>
              <w:rPr>
                <w:rFonts w:ascii="Times New Roman" w:hAnsi="Times New Roman" w:cs="Times New Roman"/>
                <w:i/>
                <w:sz w:val="24"/>
                <w:szCs w:val="24"/>
              </w:rPr>
              <w:t xml:space="preserve">з организационно-правовых форм, </w:t>
            </w:r>
            <w:r w:rsidRPr="005A30CA">
              <w:rPr>
                <w:rFonts w:ascii="Times New Roman" w:hAnsi="Times New Roman" w:cs="Times New Roman"/>
                <w:i/>
                <w:sz w:val="24"/>
                <w:szCs w:val="24"/>
              </w:rPr>
              <w:t xml:space="preserve">предусмотренных </w:t>
            </w:r>
            <w:r>
              <w:rPr>
                <w:rFonts w:ascii="Times New Roman" w:hAnsi="Times New Roman" w:cs="Times New Roman"/>
                <w:i/>
                <w:sz w:val="24"/>
                <w:szCs w:val="24"/>
              </w:rPr>
              <w:t>Гражданским</w:t>
            </w:r>
            <w:r w:rsidRPr="005A30CA">
              <w:rPr>
                <w:rFonts w:ascii="Times New Roman" w:hAnsi="Times New Roman" w:cs="Times New Roman"/>
                <w:i/>
                <w:sz w:val="24"/>
                <w:szCs w:val="24"/>
              </w:rPr>
              <w:t xml:space="preserve"> </w:t>
            </w:r>
            <w:r>
              <w:rPr>
                <w:rFonts w:ascii="Times New Roman" w:hAnsi="Times New Roman" w:cs="Times New Roman"/>
                <w:i/>
                <w:sz w:val="24"/>
                <w:szCs w:val="24"/>
              </w:rPr>
              <w:t>к</w:t>
            </w:r>
            <w:r w:rsidRPr="005A30CA">
              <w:rPr>
                <w:rFonts w:ascii="Times New Roman" w:hAnsi="Times New Roman" w:cs="Times New Roman"/>
                <w:i/>
                <w:sz w:val="24"/>
                <w:szCs w:val="24"/>
              </w:rPr>
              <w:t>одексом</w:t>
            </w:r>
            <w:r>
              <w:rPr>
                <w:rFonts w:ascii="Times New Roman" w:hAnsi="Times New Roman" w:cs="Times New Roman"/>
                <w:i/>
                <w:sz w:val="24"/>
                <w:szCs w:val="24"/>
              </w:rPr>
              <w:t xml:space="preserve"> Российской Федерации</w:t>
            </w:r>
            <w:r w:rsidRPr="005A30CA">
              <w:rPr>
                <w:rFonts w:ascii="Times New Roman" w:hAnsi="Times New Roman" w:cs="Times New Roman"/>
                <w:i/>
                <w:sz w:val="24"/>
                <w:szCs w:val="24"/>
              </w:rPr>
              <w:t>.</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на имущество которых их учредители имеют вещные права, относятся государственные </w:t>
            </w:r>
            <w:r>
              <w:rPr>
                <w:rFonts w:ascii="Times New Roman" w:hAnsi="Times New Roman" w:cs="Times New Roman"/>
                <w:i/>
                <w:sz w:val="24"/>
                <w:szCs w:val="24"/>
              </w:rPr>
              <w:br/>
            </w:r>
            <w:r w:rsidRPr="005A30CA">
              <w:rPr>
                <w:rFonts w:ascii="Times New Roman" w:hAnsi="Times New Roman" w:cs="Times New Roman"/>
                <w:i/>
                <w:sz w:val="24"/>
                <w:szCs w:val="24"/>
              </w:rPr>
              <w:t xml:space="preserve">и муниципальные унитарные предприятия, </w:t>
            </w:r>
            <w:r>
              <w:rPr>
                <w:rFonts w:ascii="Times New Roman" w:hAnsi="Times New Roman" w:cs="Times New Roman"/>
                <w:i/>
                <w:sz w:val="24"/>
                <w:szCs w:val="24"/>
              </w:rPr>
              <w:br/>
            </w:r>
            <w:r w:rsidRPr="005A30CA">
              <w:rPr>
                <w:rFonts w:ascii="Times New Roman" w:hAnsi="Times New Roman" w:cs="Times New Roman"/>
                <w:i/>
                <w:sz w:val="24"/>
                <w:szCs w:val="24"/>
              </w:rPr>
              <w:t>а также учреждения.</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w:t>
            </w:r>
            <w:r>
              <w:rPr>
                <w:rFonts w:ascii="Times New Roman" w:hAnsi="Times New Roman" w:cs="Times New Roman"/>
                <w:i/>
                <w:sz w:val="24"/>
                <w:szCs w:val="24"/>
              </w:rPr>
              <w:br/>
            </w:r>
            <w:r w:rsidRPr="005A30CA">
              <w:rPr>
                <w:rFonts w:ascii="Times New Roman" w:hAnsi="Times New Roman" w:cs="Times New Roman"/>
                <w:i/>
                <w:sz w:val="24"/>
                <w:szCs w:val="24"/>
              </w:rPr>
              <w:t>в отношении которых их участники имеют корпоративные права, относятся корпоративные организации</w:t>
            </w:r>
            <w:r>
              <w:rPr>
                <w:rFonts w:ascii="Times New Roman" w:hAnsi="Times New Roman" w:cs="Times New Roman"/>
                <w:i/>
                <w:sz w:val="24"/>
                <w:szCs w:val="24"/>
              </w:rPr>
              <w:t>.</w:t>
            </w: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r w:rsidRPr="00356060">
              <w:rPr>
                <w:b/>
                <w:i/>
                <w:iCs/>
              </w:rPr>
              <w:t xml:space="preserve">Справочно: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w:t>
            </w:r>
            <w:r w:rsidR="00052EFA">
              <w:rPr>
                <w:bCs/>
              </w:rPr>
              <w:br/>
            </w:r>
            <w:r w:rsidR="00ED0389" w:rsidRPr="0023041E">
              <w:rPr>
                <w:bCs/>
              </w:rPr>
              <w:t>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r w:rsidRPr="0023041E">
              <w:rPr>
                <w:b/>
                <w:bCs/>
                <w:i/>
              </w:rPr>
              <w:lastRenderedPageBreak/>
              <w:t>Справочно.</w:t>
            </w:r>
          </w:p>
          <w:p w:rsidR="0023041E" w:rsidRPr="004A3738" w:rsidRDefault="0023041E" w:rsidP="0023041E">
            <w:pPr>
              <w:autoSpaceDE w:val="0"/>
              <w:autoSpaceDN w:val="0"/>
              <w:adjustRightInd w:val="0"/>
              <w:jc w:val="both"/>
              <w:rPr>
                <w:bCs/>
                <w:i/>
              </w:rPr>
            </w:pPr>
            <w:r w:rsidRPr="0023041E">
              <w:rPr>
                <w:bCs/>
                <w:i/>
              </w:rPr>
              <w:t xml:space="preserve">Абзацем </w:t>
            </w:r>
            <w:hyperlink r:id="rId18"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00052EFA">
              <w:rPr>
                <w:bCs/>
                <w:i/>
              </w:rPr>
              <w:br/>
            </w:r>
            <w:r w:rsidRPr="0023041E">
              <w:rPr>
                <w:bCs/>
                <w:i/>
              </w:rPr>
              <w:t>в установленном законом порядке.</w:t>
            </w: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По аналогии с вышеизложенным.</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287F13" w:rsidRDefault="00ED0389" w:rsidP="00AD6826">
            <w:pPr>
              <w:autoSpaceDE w:val="0"/>
              <w:autoSpaceDN w:val="0"/>
              <w:adjustRightInd w:val="0"/>
              <w:jc w:val="both"/>
              <w:rPr>
                <w:color w:val="000000"/>
              </w:rPr>
            </w:pPr>
            <w:r w:rsidRPr="00AE2342">
              <w:t xml:space="preserve">Работник обязан </w:t>
            </w:r>
            <w:r w:rsidR="00C12405" w:rsidRPr="00C12405">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w:t>
            </w:r>
            <w:r w:rsidR="00C12405">
              <w:t>ательством Российской Федерации.</w:t>
            </w:r>
          </w:p>
          <w:p w:rsidR="00287F13" w:rsidRPr="00814915" w:rsidRDefault="00287F13" w:rsidP="00AD6826">
            <w:pPr>
              <w:autoSpaceDE w:val="0"/>
              <w:autoSpaceDN w:val="0"/>
              <w:adjustRightInd w:val="0"/>
              <w:jc w:val="both"/>
              <w:rPr>
                <w:b/>
                <w:i/>
              </w:rPr>
            </w:pPr>
            <w:r w:rsidRPr="00814915">
              <w:rPr>
                <w:b/>
                <w:i/>
              </w:rPr>
              <w:t>Справочно.</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w:t>
            </w:r>
            <w:r w:rsidR="0012571A">
              <w:rPr>
                <w:color w:val="000000"/>
              </w:rPr>
              <w:t xml:space="preserve"> </w:t>
            </w:r>
            <w:r w:rsidRPr="00AE2342">
              <w:rPr>
                <w:color w:val="000000"/>
              </w:rPr>
              <w:t>273-Ф3;</w:t>
            </w:r>
          </w:p>
          <w:p w:rsidR="00ED0389" w:rsidRPr="00AE2342" w:rsidRDefault="00ED0389" w:rsidP="008B4946">
            <w:pPr>
              <w:autoSpaceDE w:val="0"/>
              <w:autoSpaceDN w:val="0"/>
              <w:adjustRightInd w:val="0"/>
              <w:outlineLvl w:val="1"/>
              <w:rPr>
                <w:color w:val="000000"/>
              </w:rPr>
            </w:pPr>
            <w:r w:rsidRPr="00AE2342">
              <w:rPr>
                <w:color w:val="000000"/>
              </w:rPr>
              <w:t>пп. «в» п.1 Постановления 568</w:t>
            </w:r>
          </w:p>
          <w:p w:rsidR="00ED0389" w:rsidRPr="00AE2342" w:rsidRDefault="00ED0389" w:rsidP="001654B7">
            <w:pPr>
              <w:jc w:val="both"/>
              <w:rPr>
                <w:b/>
                <w:sz w:val="28"/>
                <w:szCs w:val="28"/>
              </w:rPr>
            </w:pPr>
          </w:p>
        </w:tc>
        <w:tc>
          <w:tcPr>
            <w:tcW w:w="5103" w:type="dxa"/>
          </w:tcPr>
          <w:p w:rsidR="00ED0389" w:rsidRPr="00591355" w:rsidRDefault="00ED0389" w:rsidP="00DA686F">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w:t>
            </w:r>
            <w:r w:rsidR="00527F69">
              <w:rPr>
                <w:color w:val="000000"/>
              </w:rPr>
              <w:br/>
            </w:r>
            <w:r w:rsidRPr="00AE2342">
              <w:rPr>
                <w:color w:val="000000"/>
              </w:rPr>
              <w:t xml:space="preserve">о необходимости передачи </w:t>
            </w:r>
            <w:r w:rsidR="00C12405">
              <w:rPr>
                <w:color w:val="000000"/>
              </w:rPr>
              <w:t xml:space="preserve">принадлежащих ему ценных бумаг </w:t>
            </w:r>
            <w:r w:rsidRPr="00AE2342">
              <w:rPr>
                <w:color w:val="000000"/>
              </w:rPr>
              <w:t>(долей участ</w:t>
            </w:r>
            <w:r w:rsidR="00DA686F">
              <w:rPr>
                <w:color w:val="000000"/>
              </w:rPr>
              <w:t xml:space="preserve">ия, </w:t>
            </w:r>
            <w:r w:rsidR="00DA686F" w:rsidRPr="00C12405">
              <w:t>па</w:t>
            </w:r>
            <w:r w:rsidR="00DA686F">
              <w:t>ев</w:t>
            </w:r>
            <w:r w:rsidR="00DA686F" w:rsidRPr="00C12405">
              <w:t xml:space="preserve"> в уставных (складочных) капиталах организаций</w:t>
            </w:r>
            <w:r w:rsidRPr="00AE2342">
              <w:rPr>
                <w:color w:val="000000"/>
              </w:rPr>
              <w:t xml:space="preserve">)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w:t>
            </w:r>
            <w:r w:rsidR="00DA686F">
              <w:rPr>
                <w:color w:val="000000"/>
              </w:rPr>
              <w:t>нных бумаг</w:t>
            </w:r>
            <w:r w:rsidRPr="00AE2342">
              <w:rPr>
                <w:color w:val="000000"/>
              </w:rPr>
              <w:t xml:space="preserve"> (долей участия</w:t>
            </w:r>
            <w:r w:rsidR="00DA686F">
              <w:rPr>
                <w:color w:val="000000"/>
              </w:rPr>
              <w:t xml:space="preserve">, </w:t>
            </w:r>
            <w:r w:rsidR="00DA686F" w:rsidRPr="00C12405">
              <w:t>па</w:t>
            </w:r>
            <w:r w:rsidR="00DA686F">
              <w:t>ев</w:t>
            </w:r>
            <w:r w:rsidR="00DA686F" w:rsidRPr="00C12405">
              <w:t xml:space="preserve"> в уставных (складочных) капиталах организаций</w:t>
            </w:r>
            <w:r w:rsidRPr="00AE2342">
              <w:rPr>
                <w:color w:val="000000"/>
              </w:rPr>
              <w:t>)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 xml:space="preserve">раждане Российской Федерации, иностранные граждане и лица без гражданства </w:t>
      </w:r>
      <w:r w:rsidR="0012571A">
        <w:rPr>
          <w:bCs/>
          <w:sz w:val="28"/>
          <w:szCs w:val="28"/>
        </w:rPr>
        <w:br/>
      </w:r>
      <w:r w:rsidR="00DB2551" w:rsidRPr="004F46AC">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12571A">
        <w:rPr>
          <w:bCs/>
          <w:sz w:val="28"/>
          <w:szCs w:val="28"/>
        </w:rPr>
        <w:br/>
      </w:r>
      <w:r w:rsidR="00DB2551" w:rsidRPr="004F46AC">
        <w:rPr>
          <w:bCs/>
          <w:sz w:val="28"/>
          <w:szCs w:val="28"/>
        </w:rPr>
        <w:t>в соответствии с законодательством Российской Федерации.</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F3394" w:rsidRDefault="00DF3394"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w:t>
      </w:r>
      <w:r w:rsidR="00DF3394">
        <w:rPr>
          <w:rFonts w:ascii="Times New Roman" w:hAnsi="Times New Roman" w:cs="Times New Roman"/>
          <w:sz w:val="28"/>
          <w:szCs w:val="28"/>
        </w:rPr>
        <w:t>ый кодекс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052EFA">
        <w:rPr>
          <w:rFonts w:ascii="Times New Roman" w:hAnsi="Times New Roman" w:cs="Times New Roman"/>
          <w:sz w:val="28"/>
          <w:szCs w:val="28"/>
        </w:rPr>
        <w:br/>
      </w:r>
      <w:r w:rsidRPr="00940B24">
        <w:rPr>
          <w:rFonts w:ascii="Times New Roman" w:hAnsi="Times New Roman" w:cs="Times New Roman"/>
          <w:sz w:val="28"/>
          <w:szCs w:val="28"/>
        </w:rPr>
        <w:t>а также совершение вышеуказанных деяний от имени или в интересах юридического лица.</w:t>
      </w:r>
    </w:p>
    <w:p w:rsidR="0012571A" w:rsidRPr="004C0B44" w:rsidRDefault="0012571A" w:rsidP="0012571A">
      <w:pPr>
        <w:widowControl w:val="0"/>
        <w:autoSpaceDE w:val="0"/>
        <w:autoSpaceDN w:val="0"/>
        <w:adjustRightInd w:val="0"/>
        <w:ind w:firstLine="540"/>
        <w:jc w:val="both"/>
        <w:rPr>
          <w:sz w:val="28"/>
          <w:szCs w:val="28"/>
        </w:rPr>
      </w:pPr>
      <w:r w:rsidRPr="004C0B44">
        <w:rPr>
          <w:sz w:val="28"/>
          <w:szCs w:val="28"/>
        </w:rPr>
        <w:t xml:space="preserve">Так, например, в соответствии с </w:t>
      </w:r>
      <w:hyperlink r:id="rId19" w:history="1">
        <w:r w:rsidRPr="004C0B44">
          <w:rPr>
            <w:sz w:val="28"/>
            <w:szCs w:val="28"/>
          </w:rPr>
          <w:t>Указанием</w:t>
        </w:r>
      </w:hyperlink>
      <w:r w:rsidRPr="004C0B44">
        <w:rPr>
          <w:sz w:val="28"/>
          <w:szCs w:val="28"/>
        </w:rPr>
        <w:t xml:space="preserve"> Генпрокуратуры России </w:t>
      </w:r>
      <w:r>
        <w:rPr>
          <w:sz w:val="28"/>
          <w:szCs w:val="28"/>
        </w:rPr>
        <w:t>№</w:t>
      </w:r>
      <w:r w:rsidRPr="004C0B44">
        <w:rPr>
          <w:sz w:val="28"/>
          <w:szCs w:val="28"/>
        </w:rPr>
        <w:t xml:space="preserve"> </w:t>
      </w:r>
      <w:r w:rsidR="00527F69">
        <w:rPr>
          <w:sz w:val="28"/>
          <w:szCs w:val="28"/>
        </w:rPr>
        <w:t>7</w:t>
      </w:r>
      <w:r w:rsidR="004A2493">
        <w:rPr>
          <w:sz w:val="28"/>
          <w:szCs w:val="28"/>
        </w:rPr>
        <w:t>97</w:t>
      </w:r>
      <w:r w:rsidR="00527F69">
        <w:rPr>
          <w:sz w:val="28"/>
          <w:szCs w:val="28"/>
        </w:rPr>
        <w:t>/11</w:t>
      </w:r>
      <w:r w:rsidRPr="004C0B44">
        <w:rPr>
          <w:sz w:val="28"/>
          <w:szCs w:val="28"/>
        </w:rPr>
        <w:t xml:space="preserve"> и МВД России </w:t>
      </w:r>
      <w:r>
        <w:rPr>
          <w:sz w:val="28"/>
          <w:szCs w:val="28"/>
        </w:rPr>
        <w:t>№</w:t>
      </w:r>
      <w:r w:rsidRPr="004C0B44">
        <w:rPr>
          <w:sz w:val="28"/>
          <w:szCs w:val="28"/>
        </w:rPr>
        <w:t xml:space="preserve"> </w:t>
      </w:r>
      <w:r w:rsidR="004A2493">
        <w:rPr>
          <w:sz w:val="28"/>
          <w:szCs w:val="28"/>
        </w:rPr>
        <w:t>2</w:t>
      </w:r>
      <w:r w:rsidRPr="004C0B44">
        <w:rPr>
          <w:sz w:val="28"/>
          <w:szCs w:val="28"/>
        </w:rPr>
        <w:t xml:space="preserve"> от </w:t>
      </w:r>
      <w:r w:rsidR="004A2493">
        <w:rPr>
          <w:sz w:val="28"/>
          <w:szCs w:val="28"/>
        </w:rPr>
        <w:t>13</w:t>
      </w:r>
      <w:r w:rsidR="00527F69">
        <w:rPr>
          <w:sz w:val="28"/>
          <w:szCs w:val="28"/>
        </w:rPr>
        <w:t>.12.201</w:t>
      </w:r>
      <w:r w:rsidR="004A2493">
        <w:rPr>
          <w:sz w:val="28"/>
          <w:szCs w:val="28"/>
        </w:rPr>
        <w:t>6</w:t>
      </w:r>
      <w:r w:rsidRPr="004C0B44">
        <w:rPr>
          <w:sz w:val="28"/>
          <w:szCs w:val="28"/>
        </w:rPr>
        <w:t xml:space="preserve"> </w:t>
      </w:r>
      <w:r>
        <w:rPr>
          <w:sz w:val="28"/>
          <w:szCs w:val="28"/>
        </w:rPr>
        <w:t>«</w:t>
      </w:r>
      <w:r w:rsidRPr="004C0B44">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sz w:val="28"/>
          <w:szCs w:val="28"/>
        </w:rPr>
        <w:t>»</w:t>
      </w:r>
      <w:r w:rsidRPr="004C0B44">
        <w:rPr>
          <w:sz w:val="28"/>
          <w:szCs w:val="28"/>
        </w:rPr>
        <w:t>, к преступлениям коррупционной направленности относятся:</w:t>
      </w:r>
    </w:p>
    <w:p w:rsidR="0012571A" w:rsidRPr="004C0B44" w:rsidRDefault="00062999" w:rsidP="0012571A">
      <w:pPr>
        <w:widowControl w:val="0"/>
        <w:autoSpaceDE w:val="0"/>
        <w:autoSpaceDN w:val="0"/>
        <w:adjustRightInd w:val="0"/>
        <w:ind w:firstLine="540"/>
        <w:jc w:val="both"/>
        <w:rPr>
          <w:sz w:val="28"/>
          <w:szCs w:val="28"/>
        </w:rPr>
      </w:pPr>
      <w:hyperlink r:id="rId20" w:history="1">
        <w:r w:rsidR="0012571A" w:rsidRPr="004C0B44">
          <w:rPr>
            <w:sz w:val="28"/>
            <w:szCs w:val="28"/>
          </w:rPr>
          <w:t>Статья 160</w:t>
        </w:r>
      </w:hyperlink>
      <w:r w:rsidR="0012571A" w:rsidRPr="004C0B44">
        <w:rPr>
          <w:sz w:val="28"/>
          <w:szCs w:val="28"/>
        </w:rPr>
        <w:t>. Присвоение или растрата</w:t>
      </w:r>
    </w:p>
    <w:p w:rsidR="0012571A" w:rsidRPr="004C0B44" w:rsidRDefault="00062999" w:rsidP="0012571A">
      <w:pPr>
        <w:widowControl w:val="0"/>
        <w:autoSpaceDE w:val="0"/>
        <w:autoSpaceDN w:val="0"/>
        <w:adjustRightInd w:val="0"/>
        <w:ind w:firstLine="540"/>
        <w:jc w:val="both"/>
        <w:rPr>
          <w:sz w:val="28"/>
          <w:szCs w:val="28"/>
        </w:rPr>
      </w:pPr>
      <w:hyperlink r:id="rId21" w:history="1">
        <w:r w:rsidR="0012571A" w:rsidRPr="00803118">
          <w:rPr>
            <w:sz w:val="28"/>
            <w:szCs w:val="28"/>
          </w:rPr>
          <w:t>Статья 169</w:t>
        </w:r>
      </w:hyperlink>
      <w:r w:rsidR="0012571A" w:rsidRPr="00803118">
        <w:rPr>
          <w:sz w:val="28"/>
          <w:szCs w:val="28"/>
        </w:rPr>
        <w:t>. Воспрепятствование законной предпринимательской или иной деятельности</w:t>
      </w:r>
    </w:p>
    <w:p w:rsidR="0012571A" w:rsidRPr="004C0B44" w:rsidRDefault="00062999" w:rsidP="0012571A">
      <w:pPr>
        <w:widowControl w:val="0"/>
        <w:autoSpaceDE w:val="0"/>
        <w:autoSpaceDN w:val="0"/>
        <w:adjustRightInd w:val="0"/>
        <w:ind w:firstLine="540"/>
        <w:jc w:val="both"/>
        <w:rPr>
          <w:sz w:val="28"/>
          <w:szCs w:val="28"/>
        </w:rPr>
      </w:pPr>
      <w:hyperlink r:id="rId22" w:history="1">
        <w:r w:rsidR="0012571A" w:rsidRPr="004C0B44">
          <w:rPr>
            <w:sz w:val="28"/>
            <w:szCs w:val="28"/>
          </w:rPr>
          <w:t>Статья 170</w:t>
        </w:r>
      </w:hyperlink>
      <w:r w:rsidR="0012571A" w:rsidRPr="004C0B44">
        <w:rPr>
          <w:sz w:val="28"/>
          <w:szCs w:val="28"/>
        </w:rPr>
        <w:t>. Регистрация незаконных сделок с землей</w:t>
      </w:r>
    </w:p>
    <w:p w:rsidR="0012571A" w:rsidRPr="004C0B44" w:rsidRDefault="00062999" w:rsidP="0012571A">
      <w:pPr>
        <w:widowControl w:val="0"/>
        <w:autoSpaceDE w:val="0"/>
        <w:autoSpaceDN w:val="0"/>
        <w:adjustRightInd w:val="0"/>
        <w:ind w:firstLine="540"/>
        <w:jc w:val="both"/>
        <w:rPr>
          <w:sz w:val="28"/>
          <w:szCs w:val="28"/>
        </w:rPr>
      </w:pPr>
      <w:hyperlink r:id="rId23" w:history="1">
        <w:r w:rsidR="0012571A" w:rsidRPr="004C0B44">
          <w:rPr>
            <w:sz w:val="28"/>
            <w:szCs w:val="28"/>
          </w:rPr>
          <w:t>Статья 174</w:t>
        </w:r>
      </w:hyperlink>
      <w:r w:rsidR="0012571A" w:rsidRPr="004C0B44">
        <w:rPr>
          <w:sz w:val="28"/>
          <w:szCs w:val="28"/>
        </w:rPr>
        <w:t>. Легализация (отмывание) денежных средств или иного имущества, приобретенных другими лицами преступным путем</w:t>
      </w:r>
    </w:p>
    <w:p w:rsidR="0012571A" w:rsidRPr="004C0B44" w:rsidRDefault="00062999" w:rsidP="0012571A">
      <w:pPr>
        <w:widowControl w:val="0"/>
        <w:autoSpaceDE w:val="0"/>
        <w:autoSpaceDN w:val="0"/>
        <w:adjustRightInd w:val="0"/>
        <w:ind w:firstLine="540"/>
        <w:jc w:val="both"/>
        <w:rPr>
          <w:sz w:val="28"/>
          <w:szCs w:val="28"/>
        </w:rPr>
      </w:pPr>
      <w:hyperlink r:id="rId24" w:history="1">
        <w:r w:rsidR="0012571A" w:rsidRPr="004C0B44">
          <w:rPr>
            <w:sz w:val="28"/>
            <w:szCs w:val="28"/>
          </w:rPr>
          <w:t>Статья 174.1</w:t>
        </w:r>
      </w:hyperlink>
      <w:r w:rsidR="0012571A" w:rsidRPr="004C0B44">
        <w:rPr>
          <w:sz w:val="28"/>
          <w:szCs w:val="28"/>
        </w:rPr>
        <w:t>. Легализация (отмывание) денежных средств или иного имущества, приобретенных лицом в результате совершения им преступления</w:t>
      </w:r>
    </w:p>
    <w:p w:rsidR="0012571A" w:rsidRPr="004C0B44" w:rsidRDefault="00062999" w:rsidP="0012571A">
      <w:pPr>
        <w:widowControl w:val="0"/>
        <w:autoSpaceDE w:val="0"/>
        <w:autoSpaceDN w:val="0"/>
        <w:adjustRightInd w:val="0"/>
        <w:ind w:firstLine="540"/>
        <w:jc w:val="both"/>
        <w:rPr>
          <w:sz w:val="28"/>
          <w:szCs w:val="28"/>
        </w:rPr>
      </w:pPr>
      <w:hyperlink r:id="rId25" w:history="1">
        <w:r w:rsidR="0012571A" w:rsidRPr="004C0B44">
          <w:rPr>
            <w:sz w:val="28"/>
            <w:szCs w:val="28"/>
          </w:rPr>
          <w:t>Статья 175</w:t>
        </w:r>
      </w:hyperlink>
      <w:r w:rsidR="0012571A" w:rsidRPr="004C0B44">
        <w:rPr>
          <w:sz w:val="28"/>
          <w:szCs w:val="28"/>
        </w:rPr>
        <w:t>. Приобретение или сбыт имущества, заведомо добытого преступным путем</w:t>
      </w:r>
    </w:p>
    <w:p w:rsidR="0012571A" w:rsidRPr="004C0B44" w:rsidRDefault="00062999" w:rsidP="0012571A">
      <w:pPr>
        <w:widowControl w:val="0"/>
        <w:autoSpaceDE w:val="0"/>
        <w:autoSpaceDN w:val="0"/>
        <w:adjustRightInd w:val="0"/>
        <w:ind w:firstLine="540"/>
        <w:jc w:val="both"/>
        <w:rPr>
          <w:sz w:val="28"/>
          <w:szCs w:val="28"/>
        </w:rPr>
      </w:pPr>
      <w:hyperlink r:id="rId26" w:history="1">
        <w:r w:rsidR="0012571A" w:rsidRPr="004C0B44">
          <w:rPr>
            <w:sz w:val="28"/>
            <w:szCs w:val="28"/>
          </w:rPr>
          <w:t>Статья 178</w:t>
        </w:r>
      </w:hyperlink>
      <w:r w:rsidR="0012571A" w:rsidRPr="004C0B44">
        <w:rPr>
          <w:sz w:val="28"/>
          <w:szCs w:val="28"/>
        </w:rPr>
        <w:t>. Недопущение, ограничение или устранение конкуренции</w:t>
      </w:r>
    </w:p>
    <w:p w:rsidR="0012571A" w:rsidRPr="004C0B44" w:rsidRDefault="00062999" w:rsidP="0012571A">
      <w:pPr>
        <w:widowControl w:val="0"/>
        <w:autoSpaceDE w:val="0"/>
        <w:autoSpaceDN w:val="0"/>
        <w:adjustRightInd w:val="0"/>
        <w:ind w:firstLine="540"/>
        <w:jc w:val="both"/>
        <w:rPr>
          <w:sz w:val="28"/>
          <w:szCs w:val="28"/>
        </w:rPr>
      </w:pPr>
      <w:hyperlink r:id="rId27" w:history="1">
        <w:r w:rsidR="0012571A" w:rsidRPr="004C0B44">
          <w:rPr>
            <w:sz w:val="28"/>
            <w:szCs w:val="28"/>
          </w:rPr>
          <w:t>Статья 179</w:t>
        </w:r>
      </w:hyperlink>
      <w:r w:rsidR="0012571A" w:rsidRPr="004C0B44">
        <w:rPr>
          <w:sz w:val="28"/>
          <w:szCs w:val="28"/>
        </w:rPr>
        <w:t>. Принуждение к совершению сделки или к отказу от ее совершения</w:t>
      </w:r>
    </w:p>
    <w:p w:rsidR="0012571A" w:rsidRPr="004C0B44" w:rsidRDefault="00062999" w:rsidP="0012571A">
      <w:pPr>
        <w:widowControl w:val="0"/>
        <w:autoSpaceDE w:val="0"/>
        <w:autoSpaceDN w:val="0"/>
        <w:adjustRightInd w:val="0"/>
        <w:ind w:firstLine="540"/>
        <w:jc w:val="both"/>
        <w:rPr>
          <w:sz w:val="28"/>
          <w:szCs w:val="28"/>
        </w:rPr>
      </w:pPr>
      <w:hyperlink r:id="rId28" w:history="1">
        <w:r w:rsidR="0012571A" w:rsidRPr="004C0B44">
          <w:rPr>
            <w:sz w:val="28"/>
            <w:szCs w:val="28"/>
          </w:rPr>
          <w:t>Статья 183</w:t>
        </w:r>
      </w:hyperlink>
      <w:r w:rsidR="0012571A" w:rsidRPr="004C0B44">
        <w:rPr>
          <w:sz w:val="28"/>
          <w:szCs w:val="28"/>
        </w:rPr>
        <w:t>. Незаконные получение и разглашение сведений, составляющих коммерческую, налоговую или банковскую тайну</w:t>
      </w:r>
    </w:p>
    <w:p w:rsidR="0012571A" w:rsidRPr="004C0B44" w:rsidRDefault="00062999" w:rsidP="0012571A">
      <w:pPr>
        <w:widowControl w:val="0"/>
        <w:autoSpaceDE w:val="0"/>
        <w:autoSpaceDN w:val="0"/>
        <w:adjustRightInd w:val="0"/>
        <w:ind w:firstLine="540"/>
        <w:jc w:val="both"/>
        <w:rPr>
          <w:sz w:val="28"/>
          <w:szCs w:val="28"/>
        </w:rPr>
      </w:pPr>
      <w:hyperlink r:id="rId29" w:history="1">
        <w:r w:rsidR="0012571A" w:rsidRPr="004C0B44">
          <w:rPr>
            <w:sz w:val="28"/>
            <w:szCs w:val="28"/>
          </w:rPr>
          <w:t>Статья 201</w:t>
        </w:r>
      </w:hyperlink>
      <w:r w:rsidR="0012571A" w:rsidRPr="004C0B44">
        <w:rPr>
          <w:sz w:val="28"/>
          <w:szCs w:val="28"/>
        </w:rPr>
        <w:t>. Злоупотребление полномочиями</w:t>
      </w:r>
    </w:p>
    <w:p w:rsidR="0012571A" w:rsidRPr="004C0B44" w:rsidRDefault="00062999" w:rsidP="0012571A">
      <w:pPr>
        <w:widowControl w:val="0"/>
        <w:autoSpaceDE w:val="0"/>
        <w:autoSpaceDN w:val="0"/>
        <w:adjustRightInd w:val="0"/>
        <w:ind w:firstLine="540"/>
        <w:jc w:val="both"/>
        <w:rPr>
          <w:sz w:val="28"/>
          <w:szCs w:val="28"/>
        </w:rPr>
      </w:pPr>
      <w:hyperlink r:id="rId30" w:history="1">
        <w:r w:rsidR="0012571A" w:rsidRPr="004C0B44">
          <w:rPr>
            <w:sz w:val="28"/>
            <w:szCs w:val="28"/>
          </w:rPr>
          <w:t>Статья 204</w:t>
        </w:r>
      </w:hyperlink>
      <w:r w:rsidR="0012571A" w:rsidRPr="004C0B44">
        <w:rPr>
          <w:sz w:val="28"/>
          <w:szCs w:val="28"/>
        </w:rPr>
        <w:t>. Коммерческий подкуп</w:t>
      </w:r>
    </w:p>
    <w:p w:rsidR="0012571A" w:rsidRPr="004C0B44" w:rsidRDefault="00062999" w:rsidP="0012571A">
      <w:pPr>
        <w:widowControl w:val="0"/>
        <w:autoSpaceDE w:val="0"/>
        <w:autoSpaceDN w:val="0"/>
        <w:adjustRightInd w:val="0"/>
        <w:ind w:firstLine="540"/>
        <w:jc w:val="both"/>
        <w:rPr>
          <w:sz w:val="28"/>
          <w:szCs w:val="28"/>
        </w:rPr>
      </w:pPr>
      <w:hyperlink r:id="rId31" w:history="1">
        <w:r w:rsidR="0012571A" w:rsidRPr="004C0B44">
          <w:rPr>
            <w:sz w:val="28"/>
            <w:szCs w:val="28"/>
          </w:rPr>
          <w:t>Статья 210</w:t>
        </w:r>
      </w:hyperlink>
      <w:r w:rsidR="0012571A" w:rsidRPr="004C0B44">
        <w:rPr>
          <w:sz w:val="28"/>
          <w:szCs w:val="28"/>
        </w:rPr>
        <w:t>. Организация преступного сообщества (преступной организации) или участие в нем (ней)</w:t>
      </w:r>
    </w:p>
    <w:p w:rsidR="0012571A" w:rsidRDefault="00062999" w:rsidP="0012571A">
      <w:pPr>
        <w:widowControl w:val="0"/>
        <w:autoSpaceDE w:val="0"/>
        <w:autoSpaceDN w:val="0"/>
        <w:adjustRightInd w:val="0"/>
        <w:ind w:firstLine="540"/>
        <w:jc w:val="both"/>
        <w:rPr>
          <w:sz w:val="28"/>
          <w:szCs w:val="28"/>
        </w:rPr>
      </w:pPr>
      <w:hyperlink r:id="rId32" w:history="1">
        <w:r w:rsidR="0012571A" w:rsidRPr="004C0B44">
          <w:rPr>
            <w:sz w:val="28"/>
            <w:szCs w:val="28"/>
          </w:rPr>
          <w:t>Статья 285</w:t>
        </w:r>
      </w:hyperlink>
      <w:r w:rsidR="0012571A" w:rsidRPr="004C0B44">
        <w:rPr>
          <w:sz w:val="28"/>
          <w:szCs w:val="28"/>
        </w:rPr>
        <w:t>. Злоупотребление должностными полномочиями</w:t>
      </w:r>
    </w:p>
    <w:p w:rsidR="00527F69" w:rsidRDefault="00527F69" w:rsidP="0012571A">
      <w:pPr>
        <w:widowControl w:val="0"/>
        <w:autoSpaceDE w:val="0"/>
        <w:autoSpaceDN w:val="0"/>
        <w:adjustRightInd w:val="0"/>
        <w:ind w:firstLine="540"/>
        <w:jc w:val="both"/>
        <w:rPr>
          <w:sz w:val="28"/>
          <w:szCs w:val="28"/>
        </w:rPr>
      </w:pPr>
      <w:r>
        <w:rPr>
          <w:sz w:val="28"/>
          <w:szCs w:val="28"/>
        </w:rPr>
        <w:t>Статья 285.1 Нецелевое расходование бюджетных средств</w:t>
      </w:r>
    </w:p>
    <w:p w:rsidR="0012571A" w:rsidRPr="004C0B44" w:rsidRDefault="00062999" w:rsidP="0012571A">
      <w:pPr>
        <w:widowControl w:val="0"/>
        <w:autoSpaceDE w:val="0"/>
        <w:autoSpaceDN w:val="0"/>
        <w:adjustRightInd w:val="0"/>
        <w:ind w:firstLine="540"/>
        <w:jc w:val="both"/>
        <w:rPr>
          <w:sz w:val="28"/>
          <w:szCs w:val="28"/>
        </w:rPr>
      </w:pPr>
      <w:hyperlink r:id="rId33" w:history="1">
        <w:r w:rsidR="0012571A" w:rsidRPr="004C0B44">
          <w:rPr>
            <w:sz w:val="28"/>
            <w:szCs w:val="28"/>
          </w:rPr>
          <w:t>Статья 286</w:t>
        </w:r>
      </w:hyperlink>
      <w:r w:rsidR="0012571A" w:rsidRPr="004C0B44">
        <w:rPr>
          <w:sz w:val="28"/>
          <w:szCs w:val="28"/>
        </w:rPr>
        <w:t>. Превышение должностных полномочий</w:t>
      </w:r>
    </w:p>
    <w:p w:rsidR="0012571A" w:rsidRPr="004C0B44" w:rsidRDefault="00062999" w:rsidP="0012571A">
      <w:pPr>
        <w:widowControl w:val="0"/>
        <w:autoSpaceDE w:val="0"/>
        <w:autoSpaceDN w:val="0"/>
        <w:adjustRightInd w:val="0"/>
        <w:ind w:firstLine="540"/>
        <w:jc w:val="both"/>
        <w:rPr>
          <w:sz w:val="28"/>
          <w:szCs w:val="28"/>
        </w:rPr>
      </w:pPr>
      <w:hyperlink r:id="rId34" w:history="1">
        <w:r w:rsidR="0012571A" w:rsidRPr="004C0B44">
          <w:rPr>
            <w:sz w:val="28"/>
            <w:szCs w:val="28"/>
          </w:rPr>
          <w:t>Статья 289</w:t>
        </w:r>
      </w:hyperlink>
      <w:r w:rsidR="0012571A" w:rsidRPr="004C0B44">
        <w:rPr>
          <w:sz w:val="28"/>
          <w:szCs w:val="28"/>
        </w:rPr>
        <w:t>. Незаконное участие в предпринимательской деятельности</w:t>
      </w:r>
    </w:p>
    <w:p w:rsidR="0012571A" w:rsidRPr="004C0B44" w:rsidRDefault="00062999" w:rsidP="0012571A">
      <w:pPr>
        <w:widowControl w:val="0"/>
        <w:autoSpaceDE w:val="0"/>
        <w:autoSpaceDN w:val="0"/>
        <w:adjustRightInd w:val="0"/>
        <w:ind w:firstLine="540"/>
        <w:jc w:val="both"/>
        <w:rPr>
          <w:sz w:val="28"/>
          <w:szCs w:val="28"/>
        </w:rPr>
      </w:pPr>
      <w:hyperlink r:id="rId35" w:history="1">
        <w:r w:rsidR="0012571A" w:rsidRPr="004C0B44">
          <w:rPr>
            <w:sz w:val="28"/>
            <w:szCs w:val="28"/>
          </w:rPr>
          <w:t>Статья 290</w:t>
        </w:r>
      </w:hyperlink>
      <w:r w:rsidR="0012571A" w:rsidRPr="004C0B44">
        <w:rPr>
          <w:sz w:val="28"/>
          <w:szCs w:val="28"/>
        </w:rPr>
        <w:t>. Получение взятки</w:t>
      </w:r>
    </w:p>
    <w:p w:rsidR="0012571A" w:rsidRPr="004C0B44" w:rsidRDefault="00062999" w:rsidP="0012571A">
      <w:pPr>
        <w:widowControl w:val="0"/>
        <w:autoSpaceDE w:val="0"/>
        <w:autoSpaceDN w:val="0"/>
        <w:adjustRightInd w:val="0"/>
        <w:ind w:firstLine="540"/>
        <w:jc w:val="both"/>
        <w:rPr>
          <w:sz w:val="28"/>
          <w:szCs w:val="28"/>
        </w:rPr>
      </w:pPr>
      <w:hyperlink r:id="rId36" w:history="1">
        <w:r w:rsidR="0012571A" w:rsidRPr="004C0B44">
          <w:rPr>
            <w:sz w:val="28"/>
            <w:szCs w:val="28"/>
          </w:rPr>
          <w:t>Статья 291</w:t>
        </w:r>
      </w:hyperlink>
      <w:r w:rsidR="0012571A" w:rsidRPr="004C0B44">
        <w:rPr>
          <w:sz w:val="28"/>
          <w:szCs w:val="28"/>
        </w:rPr>
        <w:t>. Дача взятки</w:t>
      </w:r>
    </w:p>
    <w:p w:rsidR="0012571A" w:rsidRPr="004C0B44" w:rsidRDefault="00062999" w:rsidP="0012571A">
      <w:pPr>
        <w:widowControl w:val="0"/>
        <w:autoSpaceDE w:val="0"/>
        <w:autoSpaceDN w:val="0"/>
        <w:adjustRightInd w:val="0"/>
        <w:ind w:firstLine="540"/>
        <w:jc w:val="both"/>
        <w:rPr>
          <w:sz w:val="28"/>
          <w:szCs w:val="28"/>
        </w:rPr>
      </w:pPr>
      <w:hyperlink r:id="rId37" w:history="1">
        <w:r w:rsidR="0012571A" w:rsidRPr="004C0B44">
          <w:rPr>
            <w:sz w:val="28"/>
            <w:szCs w:val="28"/>
          </w:rPr>
          <w:t>Статья 291.1</w:t>
        </w:r>
      </w:hyperlink>
      <w:r w:rsidR="0012571A" w:rsidRPr="004C0B44">
        <w:rPr>
          <w:sz w:val="28"/>
          <w:szCs w:val="28"/>
        </w:rPr>
        <w:t>. Посредничество во взяточничестве</w:t>
      </w:r>
    </w:p>
    <w:p w:rsidR="0012571A" w:rsidRPr="004C0B44" w:rsidRDefault="00062999" w:rsidP="0012571A">
      <w:pPr>
        <w:widowControl w:val="0"/>
        <w:autoSpaceDE w:val="0"/>
        <w:autoSpaceDN w:val="0"/>
        <w:adjustRightInd w:val="0"/>
        <w:ind w:firstLine="540"/>
        <w:jc w:val="both"/>
        <w:rPr>
          <w:sz w:val="28"/>
          <w:szCs w:val="28"/>
        </w:rPr>
      </w:pPr>
      <w:hyperlink r:id="rId38" w:history="1">
        <w:r w:rsidR="0012571A" w:rsidRPr="004C0B44">
          <w:rPr>
            <w:sz w:val="28"/>
            <w:szCs w:val="28"/>
          </w:rPr>
          <w:t>Статья 292</w:t>
        </w:r>
      </w:hyperlink>
      <w:r w:rsidR="0012571A" w:rsidRPr="004C0B44">
        <w:rPr>
          <w:sz w:val="28"/>
          <w:szCs w:val="28"/>
        </w:rPr>
        <w:t>. Служебный подлог</w:t>
      </w:r>
    </w:p>
    <w:p w:rsidR="0012571A" w:rsidRPr="004C0B44" w:rsidRDefault="00062999" w:rsidP="0012571A">
      <w:pPr>
        <w:widowControl w:val="0"/>
        <w:autoSpaceDE w:val="0"/>
        <w:autoSpaceDN w:val="0"/>
        <w:adjustRightInd w:val="0"/>
        <w:ind w:firstLine="540"/>
        <w:jc w:val="both"/>
        <w:rPr>
          <w:sz w:val="28"/>
          <w:szCs w:val="28"/>
        </w:rPr>
      </w:pPr>
      <w:hyperlink r:id="rId39" w:history="1">
        <w:r w:rsidR="0012571A" w:rsidRPr="004C0B44">
          <w:rPr>
            <w:sz w:val="28"/>
            <w:szCs w:val="28"/>
          </w:rPr>
          <w:t>Статья 294</w:t>
        </w:r>
      </w:hyperlink>
      <w:r w:rsidR="0012571A" w:rsidRPr="004C0B44">
        <w:rPr>
          <w:sz w:val="28"/>
          <w:szCs w:val="28"/>
        </w:rPr>
        <w:t>. Воспрепятствование осуществлению правосудия и производству предварительного расследования</w:t>
      </w:r>
    </w:p>
    <w:p w:rsidR="0012571A" w:rsidRPr="004C0B44" w:rsidRDefault="00062999" w:rsidP="0012571A">
      <w:pPr>
        <w:widowControl w:val="0"/>
        <w:autoSpaceDE w:val="0"/>
        <w:autoSpaceDN w:val="0"/>
        <w:adjustRightInd w:val="0"/>
        <w:ind w:firstLine="540"/>
        <w:jc w:val="both"/>
        <w:rPr>
          <w:sz w:val="28"/>
          <w:szCs w:val="28"/>
        </w:rPr>
      </w:pPr>
      <w:hyperlink r:id="rId40" w:history="1">
        <w:r w:rsidR="0012571A" w:rsidRPr="004C0B44">
          <w:rPr>
            <w:sz w:val="28"/>
            <w:szCs w:val="28"/>
          </w:rPr>
          <w:t>Статья 295</w:t>
        </w:r>
      </w:hyperlink>
      <w:r w:rsidR="0012571A" w:rsidRPr="004C0B44">
        <w:rPr>
          <w:sz w:val="28"/>
          <w:szCs w:val="28"/>
        </w:rPr>
        <w:t>. Посягательство на жизнь лица, осуществляющего правосудие или предварительное расследование</w:t>
      </w:r>
    </w:p>
    <w:p w:rsidR="0012571A" w:rsidRPr="004C0B44" w:rsidRDefault="00062999" w:rsidP="0012571A">
      <w:pPr>
        <w:widowControl w:val="0"/>
        <w:autoSpaceDE w:val="0"/>
        <w:autoSpaceDN w:val="0"/>
        <w:adjustRightInd w:val="0"/>
        <w:ind w:firstLine="540"/>
        <w:jc w:val="both"/>
        <w:rPr>
          <w:sz w:val="28"/>
          <w:szCs w:val="28"/>
        </w:rPr>
      </w:pPr>
      <w:hyperlink r:id="rId41" w:history="1">
        <w:r w:rsidR="0012571A" w:rsidRPr="004C0B44">
          <w:rPr>
            <w:sz w:val="28"/>
            <w:szCs w:val="28"/>
          </w:rPr>
          <w:t>Статья 296</w:t>
        </w:r>
      </w:hyperlink>
      <w:r w:rsidR="0012571A" w:rsidRPr="004C0B44">
        <w:rPr>
          <w:sz w:val="28"/>
          <w:szCs w:val="28"/>
        </w:rPr>
        <w:t>. Угроза или насильственные действия в связи с осуществлением правосудия или производством предварительного расследования</w:t>
      </w:r>
    </w:p>
    <w:p w:rsidR="0012571A" w:rsidRPr="004C0B44" w:rsidRDefault="00062999" w:rsidP="0012571A">
      <w:pPr>
        <w:widowControl w:val="0"/>
        <w:autoSpaceDE w:val="0"/>
        <w:autoSpaceDN w:val="0"/>
        <w:adjustRightInd w:val="0"/>
        <w:ind w:firstLine="540"/>
        <w:jc w:val="both"/>
        <w:rPr>
          <w:sz w:val="28"/>
          <w:szCs w:val="28"/>
        </w:rPr>
      </w:pPr>
      <w:hyperlink r:id="rId42" w:history="1">
        <w:r w:rsidR="0012571A" w:rsidRPr="004C0B44">
          <w:rPr>
            <w:sz w:val="28"/>
            <w:szCs w:val="28"/>
          </w:rPr>
          <w:t>Статья 302</w:t>
        </w:r>
      </w:hyperlink>
      <w:r w:rsidR="0012571A" w:rsidRPr="004C0B44">
        <w:rPr>
          <w:sz w:val="28"/>
          <w:szCs w:val="28"/>
        </w:rPr>
        <w:t>. Принуждение к даче показаний</w:t>
      </w:r>
    </w:p>
    <w:p w:rsidR="0012571A" w:rsidRPr="004C0B44" w:rsidRDefault="00062999" w:rsidP="0012571A">
      <w:pPr>
        <w:widowControl w:val="0"/>
        <w:autoSpaceDE w:val="0"/>
        <w:autoSpaceDN w:val="0"/>
        <w:adjustRightInd w:val="0"/>
        <w:ind w:firstLine="540"/>
        <w:jc w:val="both"/>
        <w:rPr>
          <w:sz w:val="28"/>
          <w:szCs w:val="28"/>
        </w:rPr>
      </w:pPr>
      <w:hyperlink r:id="rId43" w:history="1">
        <w:r w:rsidR="0012571A" w:rsidRPr="004C0B44">
          <w:rPr>
            <w:sz w:val="28"/>
            <w:szCs w:val="28"/>
          </w:rPr>
          <w:t>Статья 307</w:t>
        </w:r>
      </w:hyperlink>
      <w:r w:rsidR="0012571A" w:rsidRPr="004C0B44">
        <w:rPr>
          <w:sz w:val="28"/>
          <w:szCs w:val="28"/>
        </w:rPr>
        <w:t>. Заведомо ложные показание, заключение эксперта, специалиста или неправильный перевод</w:t>
      </w:r>
    </w:p>
    <w:p w:rsidR="0012571A" w:rsidRPr="004C0B44" w:rsidRDefault="00062999" w:rsidP="0012571A">
      <w:pPr>
        <w:widowControl w:val="0"/>
        <w:autoSpaceDE w:val="0"/>
        <w:autoSpaceDN w:val="0"/>
        <w:adjustRightInd w:val="0"/>
        <w:ind w:firstLine="540"/>
        <w:jc w:val="both"/>
        <w:rPr>
          <w:sz w:val="28"/>
          <w:szCs w:val="28"/>
        </w:rPr>
      </w:pPr>
      <w:hyperlink r:id="rId44" w:history="1">
        <w:r w:rsidR="0012571A" w:rsidRPr="004C0B44">
          <w:rPr>
            <w:sz w:val="28"/>
            <w:szCs w:val="28"/>
          </w:rPr>
          <w:t>Статья 309</w:t>
        </w:r>
      </w:hyperlink>
      <w:r w:rsidR="0012571A" w:rsidRPr="004C0B44">
        <w:rPr>
          <w:sz w:val="28"/>
          <w:szCs w:val="28"/>
        </w:rPr>
        <w:t>. Подкуп или принуждение к даче показаний или уклонению от дачи показаний либо к неправильному переводу и другие.</w:t>
      </w:r>
    </w:p>
    <w:p w:rsidR="0012571A" w:rsidRDefault="0012571A" w:rsidP="004423E4">
      <w:pPr>
        <w:pStyle w:val="ConsPlusNormal"/>
        <w:ind w:firstLine="540"/>
        <w:jc w:val="both"/>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062999" w:rsidP="00764FF3">
      <w:pPr>
        <w:autoSpaceDE w:val="0"/>
        <w:autoSpaceDN w:val="0"/>
        <w:adjustRightInd w:val="0"/>
        <w:ind w:firstLine="540"/>
        <w:jc w:val="both"/>
        <w:rPr>
          <w:sz w:val="28"/>
          <w:szCs w:val="28"/>
        </w:rPr>
      </w:pPr>
      <w:hyperlink r:id="rId45"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062999" w:rsidP="00764FF3">
      <w:pPr>
        <w:autoSpaceDE w:val="0"/>
        <w:autoSpaceDN w:val="0"/>
        <w:adjustRightInd w:val="0"/>
        <w:ind w:firstLine="540"/>
        <w:jc w:val="both"/>
        <w:rPr>
          <w:sz w:val="28"/>
          <w:szCs w:val="28"/>
        </w:rPr>
      </w:pPr>
      <w:hyperlink r:id="rId46"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E261D6">
        <w:rPr>
          <w:sz w:val="28"/>
          <w:szCs w:val="28"/>
        </w:rPr>
        <w:br/>
      </w:r>
      <w:r w:rsidR="00764FF3" w:rsidRPr="00764FF3">
        <w:rPr>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062999" w:rsidP="00764FF3">
      <w:pPr>
        <w:autoSpaceDE w:val="0"/>
        <w:autoSpaceDN w:val="0"/>
        <w:adjustRightInd w:val="0"/>
        <w:ind w:firstLine="540"/>
        <w:jc w:val="both"/>
        <w:rPr>
          <w:sz w:val="28"/>
          <w:szCs w:val="28"/>
        </w:rPr>
      </w:pPr>
      <w:hyperlink r:id="rId47"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062999" w:rsidP="00764FF3">
      <w:pPr>
        <w:autoSpaceDE w:val="0"/>
        <w:autoSpaceDN w:val="0"/>
        <w:adjustRightInd w:val="0"/>
        <w:ind w:firstLine="540"/>
        <w:jc w:val="both"/>
        <w:rPr>
          <w:sz w:val="28"/>
          <w:szCs w:val="28"/>
        </w:rPr>
      </w:pPr>
      <w:hyperlink r:id="rId48"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w:t>
      </w:r>
      <w:r w:rsidR="00E261D6">
        <w:rPr>
          <w:sz w:val="28"/>
          <w:szCs w:val="28"/>
        </w:rPr>
        <w:br/>
      </w:r>
      <w:r w:rsidR="00764FF3" w:rsidRPr="00764FF3">
        <w:rPr>
          <w:sz w:val="28"/>
          <w:szCs w:val="28"/>
        </w:rPr>
        <w:t>в запрещенных местах, а также сбор подписей лицами, которым участие в этом запрещено федеральным законом»</w:t>
      </w:r>
    </w:p>
    <w:p w:rsidR="00764FF3" w:rsidRPr="00764FF3" w:rsidRDefault="00062999" w:rsidP="00764FF3">
      <w:pPr>
        <w:autoSpaceDE w:val="0"/>
        <w:autoSpaceDN w:val="0"/>
        <w:adjustRightInd w:val="0"/>
        <w:ind w:firstLine="540"/>
        <w:jc w:val="both"/>
        <w:rPr>
          <w:sz w:val="28"/>
          <w:szCs w:val="28"/>
        </w:rPr>
      </w:pPr>
      <w:hyperlink r:id="rId49"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w:t>
      </w:r>
      <w:r w:rsidR="00052EFA">
        <w:rPr>
          <w:sz w:val="28"/>
          <w:szCs w:val="28"/>
        </w:rPr>
        <w:br/>
      </w:r>
      <w:r w:rsidR="00764FF3" w:rsidRPr="00764FF3">
        <w:rPr>
          <w:sz w:val="28"/>
          <w:szCs w:val="28"/>
        </w:rPr>
        <w:t>в избирательный фонд, фонд референдума»</w:t>
      </w:r>
    </w:p>
    <w:p w:rsidR="00764FF3" w:rsidRPr="00764FF3" w:rsidRDefault="00062999" w:rsidP="00764FF3">
      <w:pPr>
        <w:autoSpaceDE w:val="0"/>
        <w:autoSpaceDN w:val="0"/>
        <w:adjustRightInd w:val="0"/>
        <w:ind w:firstLine="540"/>
        <w:jc w:val="both"/>
        <w:rPr>
          <w:sz w:val="28"/>
          <w:szCs w:val="28"/>
        </w:rPr>
      </w:pPr>
      <w:hyperlink r:id="rId50"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062999" w:rsidP="00764FF3">
      <w:pPr>
        <w:autoSpaceDE w:val="0"/>
        <w:autoSpaceDN w:val="0"/>
        <w:adjustRightInd w:val="0"/>
        <w:ind w:firstLine="540"/>
        <w:jc w:val="both"/>
        <w:rPr>
          <w:sz w:val="28"/>
          <w:szCs w:val="28"/>
        </w:rPr>
      </w:pPr>
      <w:hyperlink r:id="rId51"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062999" w:rsidP="00764FF3">
      <w:pPr>
        <w:autoSpaceDE w:val="0"/>
        <w:autoSpaceDN w:val="0"/>
        <w:adjustRightInd w:val="0"/>
        <w:ind w:firstLine="540"/>
        <w:jc w:val="both"/>
        <w:rPr>
          <w:sz w:val="28"/>
          <w:szCs w:val="28"/>
        </w:rPr>
      </w:pPr>
      <w:hyperlink r:id="rId52"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062999" w:rsidP="00764FF3">
      <w:pPr>
        <w:autoSpaceDE w:val="0"/>
        <w:autoSpaceDN w:val="0"/>
        <w:adjustRightInd w:val="0"/>
        <w:ind w:firstLine="540"/>
        <w:jc w:val="both"/>
        <w:rPr>
          <w:sz w:val="28"/>
          <w:szCs w:val="28"/>
        </w:rPr>
      </w:pPr>
      <w:hyperlink r:id="rId53"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r w:rsidRPr="00803118">
        <w:rPr>
          <w:sz w:val="28"/>
          <w:szCs w:val="28"/>
        </w:rPr>
        <w:t>С</w:t>
      </w:r>
      <w:r w:rsidR="0050059B" w:rsidRPr="00803118">
        <w:rPr>
          <w:sz w:val="28"/>
          <w:szCs w:val="28"/>
        </w:rPr>
        <w:t>тать</w:t>
      </w:r>
      <w:r w:rsidRPr="00803118">
        <w:rPr>
          <w:sz w:val="28"/>
          <w:szCs w:val="28"/>
        </w:rPr>
        <w:t xml:space="preserve">я </w:t>
      </w:r>
      <w:r w:rsidR="0050059B" w:rsidRPr="00803118">
        <w:rPr>
          <w:sz w:val="28"/>
          <w:szCs w:val="28"/>
        </w:rPr>
        <w:t xml:space="preserve">575 Гражданского кодекса Российской Федерации содержит запрет </w:t>
      </w:r>
      <w:r w:rsidR="004851A0" w:rsidRPr="00803118">
        <w:rPr>
          <w:sz w:val="28"/>
          <w:szCs w:val="28"/>
        </w:rPr>
        <w:br/>
      </w:r>
      <w:r w:rsidR="0050059B" w:rsidRPr="00803118">
        <w:rPr>
          <w:sz w:val="28"/>
          <w:szCs w:val="28"/>
        </w:rPr>
        <w:t xml:space="preserve">на дарение, за исключением обычных подарков, стоимость которых не превышает 3000 рублей, </w:t>
      </w:r>
      <w:r w:rsidRPr="00803118">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F549F8" w:rsidRDefault="00F549F8" w:rsidP="00003E43">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 xml:space="preserve">В соответствии со статьей 192 Трудового кодекса Российской Федерации </w:t>
      </w:r>
      <w:r w:rsidR="00803118">
        <w:rPr>
          <w:sz w:val="28"/>
          <w:szCs w:val="28"/>
        </w:rPr>
        <w:br/>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договор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xml:space="preserve">,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w:t>
      </w:r>
      <w:r w:rsidR="00803118">
        <w:rPr>
          <w:sz w:val="28"/>
          <w:szCs w:val="28"/>
        </w:rPr>
        <w:br/>
      </w:r>
      <w:r w:rsidR="0017477C">
        <w:rPr>
          <w:sz w:val="28"/>
          <w:szCs w:val="28"/>
        </w:rPr>
        <w:t>к ра</w:t>
      </w:r>
      <w:r w:rsidR="00B463AD">
        <w:rPr>
          <w:sz w:val="28"/>
          <w:szCs w:val="28"/>
        </w:rPr>
        <w:t>ботнику со стороны работодателя.</w:t>
      </w:r>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w:t>
      </w:r>
      <w:r w:rsidR="00052EFA">
        <w:rPr>
          <w:bCs/>
          <w:sz w:val="28"/>
          <w:szCs w:val="28"/>
        </w:rPr>
        <w:br/>
      </w:r>
      <w:r w:rsidR="00087E59" w:rsidRPr="00EB1890">
        <w:rPr>
          <w:bCs/>
          <w:sz w:val="28"/>
          <w:szCs w:val="28"/>
        </w:rPr>
        <w:t>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6D756F" w:rsidRDefault="006D756F"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1479A3" w:rsidRPr="00F549F8" w:rsidRDefault="001479A3" w:rsidP="001479A3">
      <w:pPr>
        <w:pStyle w:val="ConsPlusNormal"/>
        <w:ind w:firstLine="0"/>
        <w:outlineLvl w:val="0"/>
        <w:rPr>
          <w:rFonts w:ascii="Times New Roman" w:hAnsi="Times New Roman" w:cs="Times New Roman"/>
          <w:sz w:val="24"/>
          <w:szCs w:val="24"/>
        </w:rPr>
      </w:pPr>
      <w:bookmarkStart w:id="1" w:name="Par1"/>
      <w:bookmarkEnd w:id="1"/>
      <w:r w:rsidRPr="00F549F8">
        <w:rPr>
          <w:rFonts w:ascii="Times New Roman" w:hAnsi="Times New Roman" w:cs="Times New Roman"/>
          <w:sz w:val="24"/>
          <w:szCs w:val="24"/>
        </w:rPr>
        <w:lastRenderedPageBreak/>
        <w:t>Зарегистрировано в Минюсте России 5 июня 2013 г. N 28690</w:t>
      </w:r>
    </w:p>
    <w:p w:rsidR="001479A3" w:rsidRPr="00F549F8" w:rsidRDefault="001479A3" w:rsidP="001479A3">
      <w:pPr>
        <w:pStyle w:val="ConsPlusNormal"/>
        <w:pBdr>
          <w:top w:val="single" w:sz="6" w:space="0" w:color="auto"/>
        </w:pBdr>
        <w:spacing w:before="100" w:after="100"/>
        <w:jc w:val="both"/>
        <w:rPr>
          <w:sz w:val="2"/>
          <w:szCs w:val="2"/>
        </w:rPr>
      </w:pP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 xml:space="preserve">МИНИСТЕРСТВО ТРУДА И СОЦИАЛЬНОЙ ЗАЩИТЫ </w:t>
      </w:r>
      <w:r w:rsidR="00F549F8">
        <w:rPr>
          <w:b/>
          <w:bCs/>
        </w:rPr>
        <w:br/>
      </w:r>
      <w:r w:rsidRPr="001479A3">
        <w:rPr>
          <w:b/>
          <w:bCs/>
        </w:rPr>
        <w:t>РОССИЙСКОЙ ФЕДЕРАЦИИ</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ПРИКАЗ</w:t>
      </w:r>
    </w:p>
    <w:p w:rsidR="001479A3" w:rsidRPr="001479A3" w:rsidRDefault="001479A3" w:rsidP="001479A3">
      <w:pPr>
        <w:autoSpaceDE w:val="0"/>
        <w:autoSpaceDN w:val="0"/>
        <w:adjustRightInd w:val="0"/>
        <w:ind w:firstLine="540"/>
        <w:jc w:val="center"/>
        <w:rPr>
          <w:b/>
          <w:bCs/>
        </w:rPr>
      </w:pPr>
      <w:r w:rsidRPr="001479A3">
        <w:rPr>
          <w:b/>
          <w:bCs/>
        </w:rPr>
        <w:t>от 27 мая 2013 г. N 223н</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О ПЕРЕЧНЕ</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w:t>
      </w:r>
    </w:p>
    <w:p w:rsidR="001479A3" w:rsidRPr="001479A3" w:rsidRDefault="001479A3" w:rsidP="001479A3">
      <w:pPr>
        <w:autoSpaceDE w:val="0"/>
        <w:autoSpaceDN w:val="0"/>
        <w:adjustRightInd w:val="0"/>
        <w:ind w:firstLine="540"/>
        <w:jc w:val="center"/>
        <w:rPr>
          <w:b/>
          <w:bCs/>
        </w:rPr>
      </w:pPr>
      <w:r w:rsidRPr="001479A3">
        <w:rPr>
          <w:b/>
          <w:bCs/>
        </w:rPr>
        <w:t>ДОГОВОРА В ОРГАНИЗАЦИЯХ, СОЗДАННЫХ ДЛЯ ВЫПОЛНЕНИЯ</w:t>
      </w:r>
    </w:p>
    <w:p w:rsidR="001479A3" w:rsidRPr="001479A3" w:rsidRDefault="001479A3" w:rsidP="001479A3">
      <w:pPr>
        <w:autoSpaceDE w:val="0"/>
        <w:autoSpaceDN w:val="0"/>
        <w:adjustRightInd w:val="0"/>
        <w:ind w:firstLine="540"/>
        <w:jc w:val="center"/>
        <w:rPr>
          <w:b/>
          <w:bCs/>
        </w:rPr>
      </w:pPr>
      <w:r w:rsidRPr="001479A3">
        <w:rPr>
          <w:b/>
          <w:bCs/>
        </w:rPr>
        <w:t>ЗАДАЧ, 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p>
    <w:p w:rsidR="001479A3" w:rsidRPr="001479A3" w:rsidRDefault="001479A3" w:rsidP="001479A3">
      <w:pPr>
        <w:autoSpaceDE w:val="0"/>
        <w:autoSpaceDN w:val="0"/>
        <w:adjustRightInd w:val="0"/>
        <w:ind w:firstLine="540"/>
        <w:jc w:val="center"/>
        <w:rPr>
          <w:b/>
          <w:bCs/>
        </w:rPr>
      </w:pPr>
      <w:r w:rsidRPr="001479A3">
        <w:rPr>
          <w:b/>
          <w:bCs/>
        </w:rPr>
        <w:t>И ПРИ ЗАМЕЩЕНИИ КОТОРЫХ ГРАЖДАНЕ ОБЯЗАНЫ ПРЕДСТАВЛЯТЬ</w:t>
      </w:r>
    </w:p>
    <w:p w:rsidR="001479A3" w:rsidRPr="001479A3" w:rsidRDefault="001479A3" w:rsidP="001479A3">
      <w:pPr>
        <w:autoSpaceDE w:val="0"/>
        <w:autoSpaceDN w:val="0"/>
        <w:adjustRightInd w:val="0"/>
        <w:ind w:firstLine="540"/>
        <w:jc w:val="center"/>
        <w:rPr>
          <w:b/>
          <w:bCs/>
        </w:rPr>
      </w:pPr>
      <w:r w:rsidRPr="001479A3">
        <w:rPr>
          <w:b/>
          <w:bCs/>
        </w:rPr>
        <w:t>СВЕДЕНИЯ О СВОИХ ДОХОДАХ, РАСХОДАХ, ОБ ИМУЩЕСТВЕ</w:t>
      </w:r>
    </w:p>
    <w:p w:rsidR="001479A3" w:rsidRPr="001479A3" w:rsidRDefault="001479A3" w:rsidP="001479A3">
      <w:pPr>
        <w:autoSpaceDE w:val="0"/>
        <w:autoSpaceDN w:val="0"/>
        <w:adjustRightInd w:val="0"/>
        <w:ind w:firstLine="540"/>
        <w:jc w:val="center"/>
        <w:rPr>
          <w:b/>
          <w:bCs/>
        </w:rPr>
      </w:pPr>
      <w:r w:rsidRPr="001479A3">
        <w:rPr>
          <w:b/>
          <w:bCs/>
        </w:rPr>
        <w:t>И ОБЯЗАТЕЛЬСТВАХ ИМУЩЕСТВЕННОГО ХАРАКТЕРА, А ТАКЖЕ СВЕДЕНИЯ</w:t>
      </w:r>
    </w:p>
    <w:p w:rsidR="001479A3" w:rsidRPr="001479A3" w:rsidRDefault="001479A3" w:rsidP="001479A3">
      <w:pPr>
        <w:autoSpaceDE w:val="0"/>
        <w:autoSpaceDN w:val="0"/>
        <w:adjustRightInd w:val="0"/>
        <w:ind w:firstLine="540"/>
        <w:jc w:val="center"/>
        <w:rPr>
          <w:b/>
          <w:bCs/>
        </w:rPr>
      </w:pPr>
      <w:r w:rsidRPr="001479A3">
        <w:rPr>
          <w:b/>
          <w:bCs/>
        </w:rPr>
        <w:t>О ДОХОДАХ, РАСХОДАХ, ОБ ИМУЩЕСТВЕ И ОБЯЗАТЕЛЬСТВАХ</w:t>
      </w:r>
    </w:p>
    <w:p w:rsidR="001479A3" w:rsidRPr="001479A3" w:rsidRDefault="001479A3" w:rsidP="001479A3">
      <w:pPr>
        <w:autoSpaceDE w:val="0"/>
        <w:autoSpaceDN w:val="0"/>
        <w:adjustRightInd w:val="0"/>
        <w:ind w:firstLine="540"/>
        <w:jc w:val="center"/>
        <w:rPr>
          <w:b/>
          <w:bCs/>
        </w:rPr>
      </w:pPr>
      <w:r w:rsidRPr="001479A3">
        <w:rPr>
          <w:b/>
          <w:bCs/>
        </w:rPr>
        <w:t>ИМУЩЕСТВЕННОГО ХАРАКТЕРА СВОИХ СУПРУГИ (СУПРУГА)</w:t>
      </w:r>
    </w:p>
    <w:p w:rsidR="001479A3" w:rsidRPr="001479A3" w:rsidRDefault="001479A3" w:rsidP="001479A3">
      <w:pPr>
        <w:autoSpaceDE w:val="0"/>
        <w:autoSpaceDN w:val="0"/>
        <w:adjustRightInd w:val="0"/>
        <w:ind w:firstLine="540"/>
        <w:jc w:val="center"/>
        <w:rPr>
          <w:b/>
          <w:bCs/>
        </w:rPr>
      </w:pPr>
      <w:r w:rsidRPr="001479A3">
        <w:rPr>
          <w:b/>
          <w:bCs/>
        </w:rPr>
        <w:t>И НЕСОВЕРШЕННОЛЕТНИХ ДЕТЕЙ</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Cs/>
        </w:rPr>
      </w:pPr>
      <w:r w:rsidRPr="001479A3">
        <w:rPr>
          <w:bCs/>
        </w:rPr>
        <w:t>Список изменяющих документов</w:t>
      </w:r>
    </w:p>
    <w:p w:rsidR="001479A3" w:rsidRPr="001479A3" w:rsidRDefault="001479A3" w:rsidP="001479A3">
      <w:pPr>
        <w:autoSpaceDE w:val="0"/>
        <w:autoSpaceDN w:val="0"/>
        <w:adjustRightInd w:val="0"/>
        <w:ind w:firstLine="540"/>
        <w:jc w:val="center"/>
        <w:rPr>
          <w:bCs/>
        </w:rPr>
      </w:pPr>
      <w:r w:rsidRPr="001479A3">
        <w:rPr>
          <w:bCs/>
        </w:rPr>
        <w:t xml:space="preserve">(в ред. Приказов Минтруда России от 18.02.2014 </w:t>
      </w:r>
      <w:hyperlink r:id="rId54" w:history="1">
        <w:r>
          <w:rPr>
            <w:bCs/>
          </w:rPr>
          <w:t>№</w:t>
        </w:r>
        <w:r w:rsidRPr="001479A3">
          <w:rPr>
            <w:bCs/>
          </w:rPr>
          <w:t xml:space="preserve"> 100н</w:t>
        </w:r>
      </w:hyperlink>
      <w:r w:rsidRPr="001479A3">
        <w:rPr>
          <w:bCs/>
        </w:rPr>
        <w:t>,</w:t>
      </w:r>
    </w:p>
    <w:p w:rsidR="001479A3" w:rsidRPr="001479A3" w:rsidRDefault="001479A3" w:rsidP="001479A3">
      <w:pPr>
        <w:autoSpaceDE w:val="0"/>
        <w:autoSpaceDN w:val="0"/>
        <w:adjustRightInd w:val="0"/>
        <w:ind w:firstLine="540"/>
        <w:jc w:val="center"/>
        <w:rPr>
          <w:bCs/>
        </w:rPr>
      </w:pPr>
      <w:r w:rsidRPr="001479A3">
        <w:rPr>
          <w:bCs/>
        </w:rPr>
        <w:t xml:space="preserve">от 27.08.2015 </w:t>
      </w:r>
      <w:hyperlink r:id="rId55" w:history="1">
        <w:r>
          <w:rPr>
            <w:bCs/>
          </w:rPr>
          <w:t>№</w:t>
        </w:r>
        <w:r w:rsidRPr="001479A3">
          <w:rPr>
            <w:bCs/>
          </w:rPr>
          <w:t xml:space="preserve"> 563н</w:t>
        </w:r>
      </w:hyperlink>
      <w:r w:rsidRPr="001479A3">
        <w:rPr>
          <w:bCs/>
        </w:rPr>
        <w:t xml:space="preserve">, от 14.11.2016 </w:t>
      </w:r>
      <w:hyperlink r:id="rId56" w:history="1">
        <w:r>
          <w:rPr>
            <w:bCs/>
          </w:rPr>
          <w:t>№</w:t>
        </w:r>
        <w:r w:rsidRPr="001479A3">
          <w:rPr>
            <w:bCs/>
          </w:rPr>
          <w:t xml:space="preserve"> 639н</w:t>
        </w:r>
      </w:hyperlink>
      <w:r w:rsidRPr="001479A3">
        <w:rPr>
          <w:bCs/>
        </w:rPr>
        <w:t>)</w:t>
      </w:r>
    </w:p>
    <w:p w:rsidR="001479A3" w:rsidRDefault="001479A3" w:rsidP="001479A3">
      <w:pPr>
        <w:pStyle w:val="ConsPlusNormal"/>
        <w:jc w:val="center"/>
      </w:pPr>
    </w:p>
    <w:p w:rsidR="001479A3" w:rsidRPr="00804BEE" w:rsidRDefault="001479A3" w:rsidP="001479A3">
      <w:pPr>
        <w:autoSpaceDE w:val="0"/>
        <w:autoSpaceDN w:val="0"/>
        <w:adjustRightInd w:val="0"/>
        <w:ind w:firstLine="540"/>
        <w:jc w:val="both"/>
        <w:rPr>
          <w:bCs/>
          <w:sz w:val="28"/>
        </w:rPr>
      </w:pPr>
      <w:r w:rsidRPr="00804BEE">
        <w:rPr>
          <w:bCs/>
          <w:sz w:val="28"/>
        </w:rPr>
        <w:t xml:space="preserve">В соответствии с </w:t>
      </w:r>
      <w:hyperlink r:id="rId57" w:history="1">
        <w:r w:rsidRPr="00804BEE">
          <w:rPr>
            <w:bCs/>
            <w:sz w:val="28"/>
          </w:rPr>
          <w:t>Указом</w:t>
        </w:r>
      </w:hyperlink>
      <w:r w:rsidRPr="00804BEE">
        <w:rPr>
          <w:bCs/>
          <w:sz w:val="28"/>
        </w:rPr>
        <w:t xml:space="preserve"> Президента Российской Федерации от 2 апреля 2013 г. </w:t>
      </w:r>
      <w:r w:rsidR="00804BEE">
        <w:rPr>
          <w:bCs/>
          <w:sz w:val="28"/>
        </w:rPr>
        <w:t>№</w:t>
      </w:r>
      <w:r w:rsidRPr="00804BEE">
        <w:rPr>
          <w:bCs/>
          <w:sz w:val="28"/>
        </w:rPr>
        <w:t xml:space="preserve"> 309 "О мерах по реализации отдельных положений Федерального </w:t>
      </w:r>
      <w:hyperlink r:id="rId58" w:history="1">
        <w:r w:rsidRPr="00804BEE">
          <w:rPr>
            <w:bCs/>
            <w:sz w:val="28"/>
          </w:rPr>
          <w:t>закона</w:t>
        </w:r>
      </w:hyperlink>
      <w:r w:rsidRPr="00804BEE">
        <w:rPr>
          <w:bCs/>
          <w:sz w:val="28"/>
        </w:rPr>
        <w:t xml:space="preserve"> "О противодействии коррупции" (Собрание законодательства Российской Федерации, 2013, </w:t>
      </w:r>
      <w:r w:rsidR="00804BEE">
        <w:rPr>
          <w:bCs/>
          <w:sz w:val="28"/>
        </w:rPr>
        <w:t>№</w:t>
      </w:r>
      <w:r w:rsidRPr="00804BEE">
        <w:rPr>
          <w:bCs/>
          <w:sz w:val="28"/>
        </w:rPr>
        <w:t xml:space="preserve"> 14, ст. 1670) приказываю:</w:t>
      </w:r>
    </w:p>
    <w:p w:rsidR="001479A3" w:rsidRPr="00804BEE" w:rsidRDefault="001479A3" w:rsidP="001479A3">
      <w:pPr>
        <w:autoSpaceDE w:val="0"/>
        <w:autoSpaceDN w:val="0"/>
        <w:adjustRightInd w:val="0"/>
        <w:ind w:firstLine="540"/>
        <w:jc w:val="both"/>
        <w:rPr>
          <w:bCs/>
          <w:sz w:val="28"/>
        </w:rPr>
      </w:pPr>
      <w:r w:rsidRPr="00804BEE">
        <w:rPr>
          <w:bCs/>
          <w:sz w:val="28"/>
        </w:rPr>
        <w:t xml:space="preserve">1. Утвердить прилагаемый </w:t>
      </w:r>
      <w:hyperlink w:anchor="P43" w:history="1">
        <w:r w:rsidRPr="00804BEE">
          <w:rPr>
            <w:bCs/>
            <w:sz w:val="28"/>
          </w:rPr>
          <w:t>перечень</w:t>
        </w:r>
      </w:hyperlink>
      <w:r w:rsidRPr="00804BEE">
        <w:rPr>
          <w:bCs/>
          <w:sz w:val="28"/>
        </w:rPr>
        <w:t xml:space="preserve">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Перечень, подведомственные организации).</w:t>
      </w:r>
    </w:p>
    <w:p w:rsidR="001479A3" w:rsidRPr="00804BEE" w:rsidRDefault="001479A3" w:rsidP="001479A3">
      <w:pPr>
        <w:autoSpaceDE w:val="0"/>
        <w:autoSpaceDN w:val="0"/>
        <w:adjustRightInd w:val="0"/>
        <w:ind w:firstLine="540"/>
        <w:jc w:val="both"/>
        <w:rPr>
          <w:bCs/>
          <w:sz w:val="28"/>
        </w:rPr>
      </w:pPr>
      <w:r w:rsidRPr="00804BEE">
        <w:rPr>
          <w:bCs/>
          <w:sz w:val="28"/>
        </w:rPr>
        <w:t xml:space="preserve">2. Департаменту управления делами (Китин А.Г.), руководителям подведомственных организаций внести соответствующие изменения в трудовые договоры с гражданами, замещающими должности, указанные в </w:t>
      </w:r>
      <w:hyperlink w:anchor="P43" w:history="1">
        <w:r w:rsidRPr="00804BEE">
          <w:rPr>
            <w:bCs/>
            <w:sz w:val="28"/>
          </w:rPr>
          <w:t>Перечне</w:t>
        </w:r>
      </w:hyperlink>
      <w:r w:rsidRPr="00804BEE">
        <w:rPr>
          <w:bCs/>
          <w:sz w:val="28"/>
        </w:rPr>
        <w:t>, в части, касающейся положений об обязанности представления 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об ответственности за невыполнение данной обязанности.</w:t>
      </w:r>
    </w:p>
    <w:p w:rsidR="001479A3" w:rsidRPr="00804BEE" w:rsidRDefault="001479A3" w:rsidP="001479A3">
      <w:pPr>
        <w:autoSpaceDE w:val="0"/>
        <w:autoSpaceDN w:val="0"/>
        <w:adjustRightInd w:val="0"/>
        <w:ind w:firstLine="540"/>
        <w:jc w:val="both"/>
        <w:rPr>
          <w:bCs/>
          <w:sz w:val="28"/>
        </w:rPr>
      </w:pPr>
      <w:r w:rsidRPr="00804BEE">
        <w:rPr>
          <w:bCs/>
          <w:sz w:val="28"/>
        </w:rPr>
        <w:t>3. Контроль за исполнением настоящего приказа оставляю за собой.</w:t>
      </w:r>
    </w:p>
    <w:p w:rsidR="001479A3" w:rsidRDefault="001479A3" w:rsidP="001479A3">
      <w:pPr>
        <w:autoSpaceDE w:val="0"/>
        <w:autoSpaceDN w:val="0"/>
        <w:adjustRightInd w:val="0"/>
        <w:ind w:firstLine="540"/>
        <w:jc w:val="both"/>
        <w:rPr>
          <w:bCs/>
        </w:rPr>
      </w:pPr>
    </w:p>
    <w:p w:rsidR="00820550" w:rsidRPr="001479A3" w:rsidRDefault="00820550" w:rsidP="001479A3">
      <w:pPr>
        <w:autoSpaceDE w:val="0"/>
        <w:autoSpaceDN w:val="0"/>
        <w:adjustRightInd w:val="0"/>
        <w:ind w:firstLine="540"/>
        <w:jc w:val="both"/>
        <w:rPr>
          <w:bCs/>
        </w:rPr>
      </w:pP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Министр</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М.А.ТОПИЛИН</w:t>
      </w:r>
    </w:p>
    <w:p w:rsidR="001479A3" w:rsidRPr="00700445" w:rsidRDefault="001479A3" w:rsidP="001479A3">
      <w:pPr>
        <w:pStyle w:val="ConsPlusNormal"/>
        <w:jc w:val="right"/>
        <w:outlineLvl w:val="0"/>
        <w:rPr>
          <w:rFonts w:ascii="Times New Roman" w:hAnsi="Times New Roman" w:cs="Times New Roman"/>
          <w:sz w:val="24"/>
          <w:szCs w:val="24"/>
        </w:rPr>
      </w:pPr>
      <w:r w:rsidRPr="00700445">
        <w:rPr>
          <w:rFonts w:ascii="Times New Roman" w:hAnsi="Times New Roman" w:cs="Times New Roman"/>
          <w:sz w:val="24"/>
          <w:szCs w:val="24"/>
        </w:rPr>
        <w:lastRenderedPageBreak/>
        <w:t>Утвержден</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приказом Министерства труда</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и социальной защиты</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Российской Федерации</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 xml:space="preserve">от 27 мая 2013 г. </w:t>
      </w:r>
      <w:r w:rsidR="00804BEE">
        <w:rPr>
          <w:rFonts w:ascii="Times New Roman" w:hAnsi="Times New Roman" w:cs="Times New Roman"/>
          <w:sz w:val="24"/>
          <w:szCs w:val="24"/>
        </w:rPr>
        <w:t>№</w:t>
      </w:r>
      <w:r w:rsidRPr="00700445">
        <w:rPr>
          <w:rFonts w:ascii="Times New Roman" w:hAnsi="Times New Roman" w:cs="Times New Roman"/>
          <w:sz w:val="24"/>
          <w:szCs w:val="24"/>
        </w:rPr>
        <w:t xml:space="preserve"> 223н</w:t>
      </w:r>
    </w:p>
    <w:p w:rsidR="001479A3" w:rsidRDefault="001479A3" w:rsidP="001479A3">
      <w:pPr>
        <w:pStyle w:val="ConsPlusNormal"/>
        <w:jc w:val="right"/>
      </w:pPr>
    </w:p>
    <w:p w:rsidR="001479A3" w:rsidRPr="001479A3" w:rsidRDefault="001479A3" w:rsidP="001479A3">
      <w:pPr>
        <w:autoSpaceDE w:val="0"/>
        <w:autoSpaceDN w:val="0"/>
        <w:adjustRightInd w:val="0"/>
        <w:ind w:firstLine="540"/>
        <w:jc w:val="center"/>
        <w:rPr>
          <w:b/>
          <w:bCs/>
        </w:rPr>
      </w:pPr>
      <w:bookmarkStart w:id="2" w:name="P43"/>
      <w:bookmarkEnd w:id="2"/>
      <w:r w:rsidRPr="001479A3">
        <w:rPr>
          <w:b/>
          <w:bCs/>
        </w:rPr>
        <w:t>ПЕРЕЧЕНЬ</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 ДОГОВОРА</w:t>
      </w:r>
    </w:p>
    <w:p w:rsidR="001479A3" w:rsidRPr="001479A3" w:rsidRDefault="001479A3" w:rsidP="001479A3">
      <w:pPr>
        <w:autoSpaceDE w:val="0"/>
        <w:autoSpaceDN w:val="0"/>
        <w:adjustRightInd w:val="0"/>
        <w:ind w:firstLine="540"/>
        <w:jc w:val="center"/>
        <w:rPr>
          <w:b/>
          <w:bCs/>
        </w:rPr>
      </w:pPr>
      <w:r w:rsidRPr="001479A3">
        <w:rPr>
          <w:b/>
          <w:bCs/>
        </w:rPr>
        <w:t>В ОРГАНИЗАЦИЯХ, СОЗДАННЫХ ДЛЯ ВЫПОЛНЕНИЯ ЗАДАЧ,</w:t>
      </w:r>
    </w:p>
    <w:p w:rsidR="001479A3" w:rsidRPr="001479A3" w:rsidRDefault="001479A3" w:rsidP="001479A3">
      <w:pPr>
        <w:autoSpaceDE w:val="0"/>
        <w:autoSpaceDN w:val="0"/>
        <w:adjustRightInd w:val="0"/>
        <w:ind w:firstLine="540"/>
        <w:jc w:val="center"/>
        <w:rPr>
          <w:b/>
          <w:bCs/>
        </w:rPr>
      </w:pPr>
      <w:r w:rsidRPr="001479A3">
        <w:rPr>
          <w:b/>
          <w:bCs/>
        </w:rPr>
        <w:t>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r w:rsidR="00804BEE">
        <w:rPr>
          <w:b/>
          <w:bCs/>
        </w:rPr>
        <w:t xml:space="preserve"> </w:t>
      </w:r>
      <w:r w:rsidRPr="001479A3">
        <w:rPr>
          <w:b/>
          <w:bCs/>
        </w:rPr>
        <w:t>И ПРИ ЗАМЕЩЕНИИ КОТОРЫХ ГРАЖДАНЕ ОБЯЗАНЫ ПРЕДСТАВЛЯТЬ</w:t>
      </w:r>
      <w:r w:rsidR="00804BEE">
        <w:rPr>
          <w:b/>
          <w:bCs/>
        </w:rPr>
        <w:t xml:space="preserve"> </w:t>
      </w:r>
      <w:r w:rsidRPr="001479A3">
        <w:rPr>
          <w:b/>
          <w:bCs/>
        </w:rPr>
        <w:t xml:space="preserve">СВЕДЕНИЯ </w:t>
      </w:r>
      <w:r w:rsidR="00820550">
        <w:rPr>
          <w:b/>
          <w:bCs/>
        </w:rPr>
        <w:br/>
      </w:r>
      <w:r w:rsidRPr="001479A3">
        <w:rPr>
          <w:b/>
          <w:bCs/>
        </w:rPr>
        <w:t>О СВОИХ ДОХОДАХ, РАСХОДАХ, ОБ ИМУЩЕСТВЕ</w:t>
      </w:r>
      <w:r w:rsidR="00804BEE">
        <w:rPr>
          <w:b/>
          <w:bCs/>
        </w:rPr>
        <w:t xml:space="preserve"> </w:t>
      </w:r>
      <w:r w:rsidRPr="001479A3">
        <w:rPr>
          <w:b/>
          <w:bCs/>
        </w:rPr>
        <w:t>И ОБЯЗАТЕЛЬСТВАХ ИМУЩЕСТВЕННОГО ХАРАКТЕРА, А ТАКЖЕ</w:t>
      </w:r>
      <w:r w:rsidR="00804BEE">
        <w:rPr>
          <w:b/>
          <w:bCs/>
        </w:rPr>
        <w:t xml:space="preserve"> </w:t>
      </w:r>
      <w:r w:rsidRPr="001479A3">
        <w:rPr>
          <w:b/>
          <w:bCs/>
        </w:rPr>
        <w:t xml:space="preserve">СВЕДЕНИЯ О ДОХОДАХ, РАСХОДАХ, ОБ ИМУЩЕСТВЕИ ОБЯЗАТЕЛЬСТВАХ ИМУЩЕСТВЕННОГО ХАРАКТЕРА </w:t>
      </w:r>
      <w:r w:rsidR="00820550">
        <w:rPr>
          <w:b/>
          <w:bCs/>
        </w:rPr>
        <w:br/>
      </w:r>
      <w:r w:rsidRPr="001479A3">
        <w:rPr>
          <w:b/>
          <w:bCs/>
        </w:rPr>
        <w:t>СВОИХ</w:t>
      </w:r>
      <w:r w:rsidR="00820550">
        <w:rPr>
          <w:b/>
          <w:bCs/>
        </w:rPr>
        <w:t xml:space="preserve"> </w:t>
      </w:r>
      <w:r w:rsidRPr="001479A3">
        <w:rPr>
          <w:b/>
          <w:bCs/>
        </w:rPr>
        <w:t>СУПРУГИ (СУПРУГА) И НЕСОВЕРШЕННОЛЕТНИХ ДЕТЕЙ</w:t>
      </w:r>
    </w:p>
    <w:p w:rsidR="001479A3" w:rsidRPr="00804BEE" w:rsidRDefault="001479A3" w:rsidP="001479A3">
      <w:pPr>
        <w:autoSpaceDE w:val="0"/>
        <w:autoSpaceDN w:val="0"/>
        <w:adjustRightInd w:val="0"/>
        <w:ind w:firstLine="540"/>
        <w:jc w:val="center"/>
        <w:rPr>
          <w:b/>
          <w:bCs/>
          <w:sz w:val="20"/>
          <w:szCs w:val="20"/>
        </w:rPr>
      </w:pPr>
    </w:p>
    <w:p w:rsidR="001479A3" w:rsidRPr="00804BEE" w:rsidRDefault="001479A3" w:rsidP="001479A3">
      <w:pPr>
        <w:autoSpaceDE w:val="0"/>
        <w:autoSpaceDN w:val="0"/>
        <w:adjustRightInd w:val="0"/>
        <w:ind w:firstLine="540"/>
        <w:jc w:val="center"/>
        <w:rPr>
          <w:bCs/>
        </w:rPr>
      </w:pPr>
      <w:r w:rsidRPr="00804BEE">
        <w:rPr>
          <w:bCs/>
        </w:rPr>
        <w:t>Список изменяющих документов</w:t>
      </w:r>
    </w:p>
    <w:p w:rsidR="001479A3" w:rsidRPr="00804BEE" w:rsidRDefault="001479A3" w:rsidP="001479A3">
      <w:pPr>
        <w:autoSpaceDE w:val="0"/>
        <w:autoSpaceDN w:val="0"/>
        <w:adjustRightInd w:val="0"/>
        <w:ind w:firstLine="540"/>
        <w:jc w:val="center"/>
        <w:rPr>
          <w:bCs/>
        </w:rPr>
      </w:pPr>
      <w:r w:rsidRPr="00804BEE">
        <w:rPr>
          <w:bCs/>
        </w:rPr>
        <w:t xml:space="preserve">(в ред. Приказов Минтруда России от 18.02.2014 </w:t>
      </w:r>
      <w:hyperlink r:id="rId59" w:history="1">
        <w:r w:rsidRPr="00804BEE">
          <w:rPr>
            <w:bCs/>
          </w:rPr>
          <w:t>№ 100н</w:t>
        </w:r>
      </w:hyperlink>
      <w:r w:rsidRPr="00804BEE">
        <w:rPr>
          <w:bCs/>
        </w:rPr>
        <w:t>,</w:t>
      </w:r>
    </w:p>
    <w:p w:rsidR="001479A3" w:rsidRPr="00804BEE" w:rsidRDefault="001479A3" w:rsidP="001479A3">
      <w:pPr>
        <w:autoSpaceDE w:val="0"/>
        <w:autoSpaceDN w:val="0"/>
        <w:adjustRightInd w:val="0"/>
        <w:ind w:firstLine="540"/>
        <w:jc w:val="center"/>
        <w:rPr>
          <w:bCs/>
        </w:rPr>
      </w:pPr>
      <w:r w:rsidRPr="00804BEE">
        <w:rPr>
          <w:bCs/>
        </w:rPr>
        <w:t xml:space="preserve">от 27.08.2015 </w:t>
      </w:r>
      <w:hyperlink r:id="rId60" w:history="1">
        <w:r w:rsidRPr="00804BEE">
          <w:rPr>
            <w:bCs/>
          </w:rPr>
          <w:t>№ 563н</w:t>
        </w:r>
      </w:hyperlink>
      <w:r w:rsidRPr="00804BEE">
        <w:rPr>
          <w:bCs/>
        </w:rPr>
        <w:t xml:space="preserve">, от 14.11.2016 </w:t>
      </w:r>
      <w:hyperlink r:id="rId61" w:history="1">
        <w:r w:rsidRPr="00804BEE">
          <w:rPr>
            <w:bCs/>
          </w:rPr>
          <w:t>№ 639н</w:t>
        </w:r>
      </w:hyperlink>
      <w:r w:rsidRPr="00804BEE">
        <w:rPr>
          <w:bCs/>
        </w:rPr>
        <w:t>)</w:t>
      </w:r>
    </w:p>
    <w:p w:rsidR="001479A3" w:rsidRPr="00804BEE" w:rsidRDefault="001479A3" w:rsidP="00804BEE">
      <w:pPr>
        <w:autoSpaceDE w:val="0"/>
        <w:autoSpaceDN w:val="0"/>
        <w:adjustRightInd w:val="0"/>
        <w:ind w:firstLine="540"/>
        <w:jc w:val="center"/>
        <w:rPr>
          <w:b/>
          <w:bCs/>
          <w:sz w:val="20"/>
          <w:szCs w:val="20"/>
        </w:rPr>
      </w:pPr>
    </w:p>
    <w:p w:rsidR="001479A3" w:rsidRPr="00804BEE" w:rsidRDefault="001479A3" w:rsidP="00700445">
      <w:pPr>
        <w:autoSpaceDE w:val="0"/>
        <w:autoSpaceDN w:val="0"/>
        <w:adjustRightInd w:val="0"/>
        <w:ind w:firstLine="540"/>
        <w:jc w:val="both"/>
        <w:rPr>
          <w:bCs/>
          <w:sz w:val="28"/>
          <w:szCs w:val="28"/>
        </w:rPr>
      </w:pPr>
      <w:r w:rsidRPr="00804BEE">
        <w:rPr>
          <w:sz w:val="28"/>
          <w:szCs w:val="28"/>
        </w:rPr>
        <w:t>1</w:t>
      </w:r>
      <w:r w:rsidRPr="00804BEE">
        <w:rPr>
          <w:bCs/>
          <w:sz w:val="28"/>
          <w:szCs w:val="28"/>
        </w:rPr>
        <w:t xml:space="preserve">. Утратил силу. - </w:t>
      </w:r>
      <w:hyperlink r:id="rId62"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2. Федеральное государственное бюджетное учреждение "Всероссийский научно-исследовательский институт труда":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(в ред. </w:t>
      </w:r>
      <w:hyperlink r:id="rId63"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Первый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филиала.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3. Федеральное государственное бюджетное учреждение "Федеральное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4. 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 института,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врач Клиники Центра,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4 в ред. </w:t>
      </w:r>
      <w:hyperlink r:id="rId64" w:history="1">
        <w:r w:rsidRPr="00804BEE">
          <w:rPr>
            <w:bCs/>
            <w:sz w:val="28"/>
            <w:szCs w:val="28"/>
          </w:rPr>
          <w:t>Приказа</w:t>
        </w:r>
      </w:hyperlink>
      <w:r w:rsidRPr="00804BEE">
        <w:rPr>
          <w:bCs/>
          <w:sz w:val="28"/>
          <w:szCs w:val="28"/>
        </w:rPr>
        <w:t xml:space="preserve"> Минтруда России от 27.08.2015 </w:t>
      </w:r>
      <w:r w:rsidR="00700445" w:rsidRPr="00804BEE">
        <w:rPr>
          <w:bCs/>
          <w:sz w:val="28"/>
          <w:szCs w:val="28"/>
        </w:rPr>
        <w:t>№</w:t>
      </w:r>
      <w:r w:rsidRPr="00804BEE">
        <w:rPr>
          <w:bCs/>
          <w:sz w:val="28"/>
          <w:szCs w:val="28"/>
        </w:rPr>
        <w:t xml:space="preserve"> 563н)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5. 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lastRenderedPageBreak/>
        <w:t>6. 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Проректор,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7. Утратил силу. - </w:t>
      </w:r>
      <w:hyperlink r:id="rId65"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8. Федеральное государственное бюджетное учреждение "Всероссийский научно-методический геронтологический центр":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9. Федеральные казенные учреждения "Главное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экспертного состава,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бюро.</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9 в ред. </w:t>
      </w:r>
      <w:hyperlink r:id="rId66" w:history="1">
        <w:r w:rsidRPr="00804BEE">
          <w:rPr>
            <w:bCs/>
            <w:sz w:val="28"/>
            <w:szCs w:val="28"/>
          </w:rPr>
          <w:t>Приказа</w:t>
        </w:r>
      </w:hyperlink>
      <w:r w:rsidRPr="00804BEE">
        <w:rPr>
          <w:bCs/>
          <w:sz w:val="28"/>
          <w:szCs w:val="28"/>
        </w:rPr>
        <w:t xml:space="preserve"> Минтруда России от 18.02.2014 </w:t>
      </w:r>
      <w:r w:rsidR="00700445" w:rsidRPr="00804BEE">
        <w:rPr>
          <w:bCs/>
          <w:sz w:val="28"/>
          <w:szCs w:val="28"/>
        </w:rPr>
        <w:t>№</w:t>
      </w:r>
      <w:r w:rsidRPr="00804BEE">
        <w:rPr>
          <w:bCs/>
          <w:sz w:val="28"/>
          <w:szCs w:val="28"/>
        </w:rPr>
        <w:t xml:space="preserve"> 100н)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10. Федеральные казенные образовательные учреждения среднего профессионального образования: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11. Федеральные государственные унитарные протезно-ортопедические и специализированные предприятия: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Управляющий филиалом.</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11 в ред. </w:t>
      </w:r>
      <w:hyperlink r:id="rId67"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Примечание. Настоящий перечень распространяется на должности, имеющие двойное наименование или содержащие в своем наименовании дополнительное указание сферы деятельности или функций.</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(примечание введено </w:t>
      </w:r>
      <w:hyperlink r:id="rId68" w:history="1">
        <w:r w:rsidRPr="00804BEE">
          <w:rPr>
            <w:bCs/>
            <w:sz w:val="28"/>
            <w:szCs w:val="28"/>
          </w:rPr>
          <w:t>Приказом</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700445" w:rsidRDefault="001479A3" w:rsidP="00700445">
      <w:pPr>
        <w:autoSpaceDE w:val="0"/>
        <w:autoSpaceDN w:val="0"/>
        <w:adjustRightInd w:val="0"/>
        <w:ind w:firstLine="540"/>
        <w:jc w:val="both"/>
        <w:rPr>
          <w:bCs/>
        </w:rPr>
      </w:pPr>
    </w:p>
    <w:p w:rsidR="001479A3" w:rsidRDefault="001479A3" w:rsidP="001479A3">
      <w:pPr>
        <w:pStyle w:val="ConsPlusNormal"/>
        <w:pBdr>
          <w:top w:val="single" w:sz="6" w:space="0" w:color="auto"/>
        </w:pBdr>
        <w:spacing w:before="100" w:after="100"/>
        <w:jc w:val="both"/>
        <w:rPr>
          <w:sz w:val="2"/>
          <w:szCs w:val="2"/>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AF4D65" w:rsidRPr="00936AC3" w:rsidRDefault="00D072C6" w:rsidP="00D072C6">
      <w:pPr>
        <w:ind w:right="5"/>
        <w:jc w:val="both"/>
        <w:rPr>
          <w:szCs w:val="28"/>
        </w:rPr>
      </w:pPr>
      <w:bookmarkStart w:id="3" w:name="Par0"/>
      <w:bookmarkEnd w:id="3"/>
      <w:r w:rsidRPr="00936AC3">
        <w:rPr>
          <w:szCs w:val="28"/>
        </w:rPr>
        <w:t>О</w:t>
      </w:r>
      <w:r w:rsidR="0033738C" w:rsidRPr="00936AC3">
        <w:rPr>
          <w:szCs w:val="28"/>
        </w:rPr>
        <w:t>тдел профилактики коррупционных и иных правонарушений Департамента управления делами Министерства труда и социаль</w:t>
      </w:r>
      <w:r w:rsidR="00936AC3">
        <w:rPr>
          <w:szCs w:val="28"/>
        </w:rPr>
        <w:t>ной защиты Российской Федерации</w:t>
      </w:r>
    </w:p>
    <w:sectPr w:rsidR="00AF4D65" w:rsidRPr="00936AC3"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99" w:rsidRDefault="00062999">
      <w:r>
        <w:separator/>
      </w:r>
    </w:p>
  </w:endnote>
  <w:endnote w:type="continuationSeparator" w:id="0">
    <w:p w:rsidR="00062999" w:rsidRDefault="0006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99" w:rsidRDefault="00062999">
      <w:r>
        <w:separator/>
      </w:r>
    </w:p>
  </w:footnote>
  <w:footnote w:type="continuationSeparator" w:id="0">
    <w:p w:rsidR="00062999" w:rsidRDefault="00062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C3" w:rsidRDefault="00936AC3"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36AC3" w:rsidRDefault="00936AC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9"/>
      <w:docPartObj>
        <w:docPartGallery w:val="Page Numbers (Top of Page)"/>
        <w:docPartUnique/>
      </w:docPartObj>
    </w:sdtPr>
    <w:sdtEndPr/>
    <w:sdtContent>
      <w:p w:rsidR="00936AC3" w:rsidRDefault="00936AC3">
        <w:pPr>
          <w:pStyle w:val="a4"/>
          <w:jc w:val="center"/>
        </w:pPr>
        <w:r>
          <w:fldChar w:fldCharType="begin"/>
        </w:r>
        <w:r>
          <w:instrText xml:space="preserve"> PAGE   \* MERGEFORMAT </w:instrText>
        </w:r>
        <w:r>
          <w:fldChar w:fldCharType="separate"/>
        </w:r>
        <w:r w:rsidR="00B3697D">
          <w:rPr>
            <w:noProof/>
          </w:rPr>
          <w:t>2</w:t>
        </w:r>
        <w:r>
          <w:rPr>
            <w:noProof/>
          </w:rPr>
          <w:fldChar w:fldCharType="end"/>
        </w:r>
      </w:p>
    </w:sdtContent>
  </w:sdt>
  <w:p w:rsidR="00936AC3" w:rsidRDefault="00936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3E43"/>
    <w:rsid w:val="000117B8"/>
    <w:rsid w:val="00013B5D"/>
    <w:rsid w:val="00014CBC"/>
    <w:rsid w:val="000175D4"/>
    <w:rsid w:val="00022B96"/>
    <w:rsid w:val="000322C3"/>
    <w:rsid w:val="000362C2"/>
    <w:rsid w:val="00043D04"/>
    <w:rsid w:val="00047997"/>
    <w:rsid w:val="00052EFA"/>
    <w:rsid w:val="00060243"/>
    <w:rsid w:val="00061367"/>
    <w:rsid w:val="00062999"/>
    <w:rsid w:val="0006394A"/>
    <w:rsid w:val="00065A0F"/>
    <w:rsid w:val="000709C5"/>
    <w:rsid w:val="000733A8"/>
    <w:rsid w:val="00074822"/>
    <w:rsid w:val="00074A08"/>
    <w:rsid w:val="00075CEF"/>
    <w:rsid w:val="00075F4A"/>
    <w:rsid w:val="000855DD"/>
    <w:rsid w:val="00087E59"/>
    <w:rsid w:val="00090227"/>
    <w:rsid w:val="00092C67"/>
    <w:rsid w:val="00093E0E"/>
    <w:rsid w:val="0009550C"/>
    <w:rsid w:val="000A5A82"/>
    <w:rsid w:val="000A7018"/>
    <w:rsid w:val="000B16C6"/>
    <w:rsid w:val="000C5311"/>
    <w:rsid w:val="000D0768"/>
    <w:rsid w:val="000D6AB8"/>
    <w:rsid w:val="000D76A9"/>
    <w:rsid w:val="000E0F9F"/>
    <w:rsid w:val="000E3E75"/>
    <w:rsid w:val="000E456B"/>
    <w:rsid w:val="000F4B30"/>
    <w:rsid w:val="000F6B3A"/>
    <w:rsid w:val="00120649"/>
    <w:rsid w:val="001231FE"/>
    <w:rsid w:val="001246D6"/>
    <w:rsid w:val="0012571A"/>
    <w:rsid w:val="00130EDD"/>
    <w:rsid w:val="00134FDE"/>
    <w:rsid w:val="0013710F"/>
    <w:rsid w:val="0014276D"/>
    <w:rsid w:val="00143945"/>
    <w:rsid w:val="001479A3"/>
    <w:rsid w:val="00162202"/>
    <w:rsid w:val="00164707"/>
    <w:rsid w:val="00164CD2"/>
    <w:rsid w:val="001654B7"/>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6D0E"/>
    <w:rsid w:val="00237539"/>
    <w:rsid w:val="0024087C"/>
    <w:rsid w:val="00246D3E"/>
    <w:rsid w:val="002477D9"/>
    <w:rsid w:val="00264DFD"/>
    <w:rsid w:val="00270F5D"/>
    <w:rsid w:val="00274F02"/>
    <w:rsid w:val="00275A08"/>
    <w:rsid w:val="00281AD4"/>
    <w:rsid w:val="00282BE8"/>
    <w:rsid w:val="00284E8D"/>
    <w:rsid w:val="0028793F"/>
    <w:rsid w:val="00287F13"/>
    <w:rsid w:val="0029334A"/>
    <w:rsid w:val="00297852"/>
    <w:rsid w:val="002A4CC3"/>
    <w:rsid w:val="002A4F76"/>
    <w:rsid w:val="002A6203"/>
    <w:rsid w:val="002B3840"/>
    <w:rsid w:val="002C027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D51DD"/>
    <w:rsid w:val="003E2335"/>
    <w:rsid w:val="003E7316"/>
    <w:rsid w:val="003F18A7"/>
    <w:rsid w:val="0040401B"/>
    <w:rsid w:val="00413355"/>
    <w:rsid w:val="004423E4"/>
    <w:rsid w:val="0044293A"/>
    <w:rsid w:val="00461423"/>
    <w:rsid w:val="004623D6"/>
    <w:rsid w:val="004667F6"/>
    <w:rsid w:val="00475980"/>
    <w:rsid w:val="004813AF"/>
    <w:rsid w:val="004851A0"/>
    <w:rsid w:val="0048619D"/>
    <w:rsid w:val="0049515B"/>
    <w:rsid w:val="00495471"/>
    <w:rsid w:val="004971E9"/>
    <w:rsid w:val="004A1071"/>
    <w:rsid w:val="004A115A"/>
    <w:rsid w:val="004A12E8"/>
    <w:rsid w:val="004A2493"/>
    <w:rsid w:val="004A3738"/>
    <w:rsid w:val="004A3E82"/>
    <w:rsid w:val="004A5AB3"/>
    <w:rsid w:val="004C645B"/>
    <w:rsid w:val="004D1D64"/>
    <w:rsid w:val="004D7C4F"/>
    <w:rsid w:val="004E0EA7"/>
    <w:rsid w:val="004F109F"/>
    <w:rsid w:val="004F46AC"/>
    <w:rsid w:val="004F5B23"/>
    <w:rsid w:val="0050059B"/>
    <w:rsid w:val="00506644"/>
    <w:rsid w:val="00523BAE"/>
    <w:rsid w:val="00527F69"/>
    <w:rsid w:val="00532399"/>
    <w:rsid w:val="005460DD"/>
    <w:rsid w:val="005466CE"/>
    <w:rsid w:val="00557B35"/>
    <w:rsid w:val="00562454"/>
    <w:rsid w:val="0056324C"/>
    <w:rsid w:val="00573FCF"/>
    <w:rsid w:val="00576105"/>
    <w:rsid w:val="00581C96"/>
    <w:rsid w:val="00582E61"/>
    <w:rsid w:val="00591355"/>
    <w:rsid w:val="00591D07"/>
    <w:rsid w:val="00594A69"/>
    <w:rsid w:val="00594DDE"/>
    <w:rsid w:val="005A0605"/>
    <w:rsid w:val="005A30CA"/>
    <w:rsid w:val="005A59BC"/>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D756F"/>
    <w:rsid w:val="006F6F56"/>
    <w:rsid w:val="006F7418"/>
    <w:rsid w:val="00700445"/>
    <w:rsid w:val="007054DD"/>
    <w:rsid w:val="00721545"/>
    <w:rsid w:val="00731233"/>
    <w:rsid w:val="0073328C"/>
    <w:rsid w:val="0074101C"/>
    <w:rsid w:val="00742AAC"/>
    <w:rsid w:val="007547B2"/>
    <w:rsid w:val="007547B4"/>
    <w:rsid w:val="00756A98"/>
    <w:rsid w:val="00763A94"/>
    <w:rsid w:val="00764FF3"/>
    <w:rsid w:val="00765B83"/>
    <w:rsid w:val="0077283A"/>
    <w:rsid w:val="00774E5B"/>
    <w:rsid w:val="0077522F"/>
    <w:rsid w:val="00776393"/>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118"/>
    <w:rsid w:val="00803C7B"/>
    <w:rsid w:val="00804BEE"/>
    <w:rsid w:val="00814915"/>
    <w:rsid w:val="00820550"/>
    <w:rsid w:val="00825010"/>
    <w:rsid w:val="0083397A"/>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46D0"/>
    <w:rsid w:val="008A5F63"/>
    <w:rsid w:val="008B411C"/>
    <w:rsid w:val="008B4946"/>
    <w:rsid w:val="008B5A2B"/>
    <w:rsid w:val="008B7631"/>
    <w:rsid w:val="008C34B5"/>
    <w:rsid w:val="008D4695"/>
    <w:rsid w:val="008D50A0"/>
    <w:rsid w:val="008E04E0"/>
    <w:rsid w:val="008E6DEA"/>
    <w:rsid w:val="008F1981"/>
    <w:rsid w:val="008F2C8E"/>
    <w:rsid w:val="00900FE2"/>
    <w:rsid w:val="00901084"/>
    <w:rsid w:val="00901EF3"/>
    <w:rsid w:val="00904242"/>
    <w:rsid w:val="00905445"/>
    <w:rsid w:val="0090720D"/>
    <w:rsid w:val="00907E4E"/>
    <w:rsid w:val="009139F4"/>
    <w:rsid w:val="00925F51"/>
    <w:rsid w:val="00926193"/>
    <w:rsid w:val="009314E3"/>
    <w:rsid w:val="0093564F"/>
    <w:rsid w:val="00935C9D"/>
    <w:rsid w:val="00936AC3"/>
    <w:rsid w:val="00941720"/>
    <w:rsid w:val="00947E6D"/>
    <w:rsid w:val="00952895"/>
    <w:rsid w:val="00965890"/>
    <w:rsid w:val="00966063"/>
    <w:rsid w:val="009767CF"/>
    <w:rsid w:val="00981E02"/>
    <w:rsid w:val="009867B5"/>
    <w:rsid w:val="009870F2"/>
    <w:rsid w:val="009A15A9"/>
    <w:rsid w:val="009B087B"/>
    <w:rsid w:val="009B3B96"/>
    <w:rsid w:val="009B4CFC"/>
    <w:rsid w:val="009C2D7E"/>
    <w:rsid w:val="009C66FA"/>
    <w:rsid w:val="009D7F4A"/>
    <w:rsid w:val="009E4CE3"/>
    <w:rsid w:val="009E606F"/>
    <w:rsid w:val="009E6CEE"/>
    <w:rsid w:val="009F04BA"/>
    <w:rsid w:val="009F1876"/>
    <w:rsid w:val="009F30F5"/>
    <w:rsid w:val="009F71F5"/>
    <w:rsid w:val="00A000B7"/>
    <w:rsid w:val="00A13F25"/>
    <w:rsid w:val="00A23809"/>
    <w:rsid w:val="00A26235"/>
    <w:rsid w:val="00A37961"/>
    <w:rsid w:val="00A414AD"/>
    <w:rsid w:val="00A43D73"/>
    <w:rsid w:val="00A46D98"/>
    <w:rsid w:val="00A51019"/>
    <w:rsid w:val="00A549F2"/>
    <w:rsid w:val="00A57DC0"/>
    <w:rsid w:val="00A66112"/>
    <w:rsid w:val="00A67356"/>
    <w:rsid w:val="00A67888"/>
    <w:rsid w:val="00A717EC"/>
    <w:rsid w:val="00A80C79"/>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1554C"/>
    <w:rsid w:val="00B24B09"/>
    <w:rsid w:val="00B32BA9"/>
    <w:rsid w:val="00B3619D"/>
    <w:rsid w:val="00B3697D"/>
    <w:rsid w:val="00B4336E"/>
    <w:rsid w:val="00B463AD"/>
    <w:rsid w:val="00B54899"/>
    <w:rsid w:val="00B617A9"/>
    <w:rsid w:val="00B67CF0"/>
    <w:rsid w:val="00B701D5"/>
    <w:rsid w:val="00B8524D"/>
    <w:rsid w:val="00B900FA"/>
    <w:rsid w:val="00B90C58"/>
    <w:rsid w:val="00B97642"/>
    <w:rsid w:val="00BA071F"/>
    <w:rsid w:val="00BA4311"/>
    <w:rsid w:val="00BB29E2"/>
    <w:rsid w:val="00BC1751"/>
    <w:rsid w:val="00BC4F9F"/>
    <w:rsid w:val="00BD0F72"/>
    <w:rsid w:val="00BD2494"/>
    <w:rsid w:val="00BD3791"/>
    <w:rsid w:val="00BD5F86"/>
    <w:rsid w:val="00BD742A"/>
    <w:rsid w:val="00BE21AC"/>
    <w:rsid w:val="00BE2732"/>
    <w:rsid w:val="00BE2FE3"/>
    <w:rsid w:val="00BF3078"/>
    <w:rsid w:val="00BF60C2"/>
    <w:rsid w:val="00C01653"/>
    <w:rsid w:val="00C0403F"/>
    <w:rsid w:val="00C055B3"/>
    <w:rsid w:val="00C12405"/>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B6CE7"/>
    <w:rsid w:val="00CC0199"/>
    <w:rsid w:val="00CC45EB"/>
    <w:rsid w:val="00CD0712"/>
    <w:rsid w:val="00CD55D8"/>
    <w:rsid w:val="00CE1460"/>
    <w:rsid w:val="00CE3FE4"/>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5E1A"/>
    <w:rsid w:val="00D6069B"/>
    <w:rsid w:val="00D66F70"/>
    <w:rsid w:val="00D711E7"/>
    <w:rsid w:val="00D73544"/>
    <w:rsid w:val="00D83966"/>
    <w:rsid w:val="00D9393D"/>
    <w:rsid w:val="00D9551D"/>
    <w:rsid w:val="00DA1FCD"/>
    <w:rsid w:val="00DA2754"/>
    <w:rsid w:val="00DA385C"/>
    <w:rsid w:val="00DA5B9A"/>
    <w:rsid w:val="00DA5E7E"/>
    <w:rsid w:val="00DA686F"/>
    <w:rsid w:val="00DA6D88"/>
    <w:rsid w:val="00DA73BA"/>
    <w:rsid w:val="00DB2551"/>
    <w:rsid w:val="00DB50B6"/>
    <w:rsid w:val="00DC1175"/>
    <w:rsid w:val="00DC6BBA"/>
    <w:rsid w:val="00DD4206"/>
    <w:rsid w:val="00DD53FA"/>
    <w:rsid w:val="00DD6416"/>
    <w:rsid w:val="00DD6E62"/>
    <w:rsid w:val="00DE1E71"/>
    <w:rsid w:val="00DE34B8"/>
    <w:rsid w:val="00DF1790"/>
    <w:rsid w:val="00DF3394"/>
    <w:rsid w:val="00DF341E"/>
    <w:rsid w:val="00DF4A25"/>
    <w:rsid w:val="00DF53BF"/>
    <w:rsid w:val="00DF6AF6"/>
    <w:rsid w:val="00E01147"/>
    <w:rsid w:val="00E05E46"/>
    <w:rsid w:val="00E107CC"/>
    <w:rsid w:val="00E17081"/>
    <w:rsid w:val="00E17BD7"/>
    <w:rsid w:val="00E261D6"/>
    <w:rsid w:val="00E4679D"/>
    <w:rsid w:val="00E46FAF"/>
    <w:rsid w:val="00E501AC"/>
    <w:rsid w:val="00E51EF8"/>
    <w:rsid w:val="00E53920"/>
    <w:rsid w:val="00E53AE1"/>
    <w:rsid w:val="00E64DD4"/>
    <w:rsid w:val="00E66852"/>
    <w:rsid w:val="00E750D5"/>
    <w:rsid w:val="00E75F63"/>
    <w:rsid w:val="00E831B4"/>
    <w:rsid w:val="00E8345C"/>
    <w:rsid w:val="00E85E56"/>
    <w:rsid w:val="00E872A0"/>
    <w:rsid w:val="00E93BFB"/>
    <w:rsid w:val="00E968A5"/>
    <w:rsid w:val="00E97237"/>
    <w:rsid w:val="00E97805"/>
    <w:rsid w:val="00EA1F4A"/>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549F8"/>
    <w:rsid w:val="00F6555A"/>
    <w:rsid w:val="00F740D0"/>
    <w:rsid w:val="00F76E82"/>
    <w:rsid w:val="00F77C32"/>
    <w:rsid w:val="00F8089C"/>
    <w:rsid w:val="00F92D36"/>
    <w:rsid w:val="00F97805"/>
    <w:rsid w:val="00FA38FA"/>
    <w:rsid w:val="00FA3F63"/>
    <w:rsid w:val="00FA4662"/>
    <w:rsid w:val="00FA5B4E"/>
    <w:rsid w:val="00FB201C"/>
    <w:rsid w:val="00FB5762"/>
    <w:rsid w:val="00FC3B3A"/>
    <w:rsid w:val="00FD361E"/>
    <w:rsid w:val="00FE0F65"/>
    <w:rsid w:val="00FE141A"/>
    <w:rsid w:val="00FE7BD9"/>
    <w:rsid w:val="00FF1C6E"/>
    <w:rsid w:val="00FF2355"/>
    <w:rsid w:val="00FF6B81"/>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4B67EAC8078578775836969E988B52246F6C01F52E27FEEAE5A55C1C321C12260AB32Bk4U7M" TargetMode="External"/><Relationship Id="rId21" Type="http://schemas.openxmlformats.org/officeDocument/2006/relationships/hyperlink" Target="consultantplus://offline/ref=CA4B67EAC8078578775836969E988B52246F6C01F52E27FEEAE5A55C1C321C12260AB32C46BD664Dk2UBM" TargetMode="External"/><Relationship Id="rId42" Type="http://schemas.openxmlformats.org/officeDocument/2006/relationships/hyperlink" Target="consultantplus://offline/ref=CA4B67EAC8078578775836969E988B52246F6C01F52E27FEEAE5A55C1C321C12260AB32C46BD6F48k2UAM" TargetMode="External"/><Relationship Id="rId47" Type="http://schemas.openxmlformats.org/officeDocument/2006/relationships/hyperlink" Target="consultantplus://offline/ref=071F333954BBEA05B446436B5F0B92AB3330ED1FD2DCD16EEA5FB05FE023587FA20BE975AB44vCG" TargetMode="External"/><Relationship Id="rId63" Type="http://schemas.openxmlformats.org/officeDocument/2006/relationships/hyperlink" Target="consultantplus://offline/ref=BF6B5051CC43CD31E6525A886BEEEBBA2068EEB7789389BD075B0E31EB5CE207D5D35411F1CC8B7E4F55H" TargetMode="External"/><Relationship Id="rId68" Type="http://schemas.openxmlformats.org/officeDocument/2006/relationships/hyperlink" Target="consultantplus://offline/ref=BF6B5051CC43CD31E6525A886BEEEBBA2068EEB7789389BD075B0E31EB5CE207D5D35411F1CC8B7E4F5D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consultantplus://offline/ref=CA4B67EAC8078578775836969E988B52246F6C01F52E27FEEAE5A55C1C321C12260AB32C46BD6448k2UFM" TargetMode="External"/><Relationship Id="rId11" Type="http://schemas.openxmlformats.org/officeDocument/2006/relationships/hyperlink" Target="http://www.rosmintrud.ru/docs/mintrud/orders/72/" TargetMode="External"/><Relationship Id="rId24" Type="http://schemas.openxmlformats.org/officeDocument/2006/relationships/hyperlink" Target="consultantplus://offline/ref=CA4B67EAC8078578775836969E988B52246F6C01F52E27FEEAE5A55C1C321C12260AB32C44B5k6U0M" TargetMode="External"/><Relationship Id="rId32" Type="http://schemas.openxmlformats.org/officeDocument/2006/relationships/hyperlink" Target="consultantplus://offline/ref=CA4B67EAC8078578775836969E988B52246F6C01F52E27FEEAE5A55C1C321C12260AB32C46BD6E49k2UCM" TargetMode="External"/><Relationship Id="rId37" Type="http://schemas.openxmlformats.org/officeDocument/2006/relationships/hyperlink" Target="consultantplus://offline/ref=CA4B67EAC8078578775836969E988B52246F6C01F52E27FEEAE5A55C1C321C12260AB3294FkBU4M" TargetMode="External"/><Relationship Id="rId40" Type="http://schemas.openxmlformats.org/officeDocument/2006/relationships/hyperlink" Target="consultantplus://offline/ref=CA4B67EAC8078578775836969E988B52246F6C01F52E27FEEAE5A55C1C321C12260AB32C46BD6F4Ck2U9M" TargetMode="External"/><Relationship Id="rId45" Type="http://schemas.openxmlformats.org/officeDocument/2006/relationships/hyperlink" Target="consultantplus://offline/ref=071F333954BBEA05B446436B5F0B92AB3330ED1FD2DCD16EEA5FB05FE023587FA20BE97D4AvAG" TargetMode="External"/><Relationship Id="rId53" Type="http://schemas.openxmlformats.org/officeDocument/2006/relationships/hyperlink" Target="consultantplus://offline/ref=071F333954BBEA05B446436B5F0B92AB3330ED1FD2DCD16EEA5FB05FE023587FA20BE977AA434Ev5G" TargetMode="External"/><Relationship Id="rId58" Type="http://schemas.openxmlformats.org/officeDocument/2006/relationships/hyperlink" Target="consultantplus://offline/ref=BF6B5051CC43CD31E6525A886BEEEBBA2068E6B27C9A89BD075B0E31EB5CE207D5D354114F54H" TargetMode="External"/><Relationship Id="rId66" Type="http://schemas.openxmlformats.org/officeDocument/2006/relationships/hyperlink" Target="consultantplus://offline/ref=BF6B5051CC43CD31E6525A886BEEEBBA236EE7B07B9289BD075B0E31EB5CE207D5D35411F1CC8B7F4F52H" TargetMode="External"/><Relationship Id="rId5" Type="http://schemas.openxmlformats.org/officeDocument/2006/relationships/settings" Target="settings.xml"/><Relationship Id="rId61" Type="http://schemas.openxmlformats.org/officeDocument/2006/relationships/hyperlink" Target="consultantplus://offline/ref=BF6B5051CC43CD31E6525A886BEEEBBA2068EEB7789389BD075B0E31EB5CE207D5D35411F1CC8B7F4F52H" TargetMode="External"/><Relationship Id="rId19" Type="http://schemas.openxmlformats.org/officeDocument/2006/relationships/hyperlink" Target="consultantplus://offline/ref=CA4B67EAC8078578775836969E988B52246F6701F02C27FEEAE5A55C1Ck3U2M" TargetMode="External"/><Relationship Id="rId14" Type="http://schemas.openxmlformats.org/officeDocument/2006/relationships/hyperlink" Target="http://www.rosmintrud.ru/docs/mintrud/employment/26" TargetMode="External"/><Relationship Id="rId22" Type="http://schemas.openxmlformats.org/officeDocument/2006/relationships/hyperlink" Target="consultantplus://offline/ref=CA4B67EAC8078578775836969E988B52246F6C01F52E27FEEAE5A55C1C321C12260AB32C46BD664Dk2U6M" TargetMode="External"/><Relationship Id="rId27" Type="http://schemas.openxmlformats.org/officeDocument/2006/relationships/hyperlink" Target="consultantplus://offline/ref=CA4B67EAC8078578775836969E988B52246F6C01F52E27FEEAE5A55C1C321C12260AB32C46BD674Ek2UDM" TargetMode="External"/><Relationship Id="rId30" Type="http://schemas.openxmlformats.org/officeDocument/2006/relationships/hyperlink" Target="consultantplus://offline/ref=CA4B67EAC8078578775836969E988B52246F6C01F52E27FEEAE5A55C1C321C12260AB32943kBUCM" TargetMode="External"/><Relationship Id="rId35" Type="http://schemas.openxmlformats.org/officeDocument/2006/relationships/hyperlink" Target="consultantplus://offline/ref=CA4B67EAC8078578775836969E988B52246F6C01F52E27FEEAE5A55C1C321C12260AB32940kBUAM" TargetMode="External"/><Relationship Id="rId43" Type="http://schemas.openxmlformats.org/officeDocument/2006/relationships/hyperlink" Target="consultantplus://offline/ref=CA4B67EAC8078578775836969E988B52246F6C01F52E27FEEAE5A55C1C321C12260AB32C46BF674Fk2UCM" TargetMode="External"/><Relationship Id="rId48" Type="http://schemas.openxmlformats.org/officeDocument/2006/relationships/hyperlink" Target="consultantplus://offline/ref=071F333954BBEA05B446436B5F0B92AB3330ED1FD2DCD16EEA5FB05FE023587FA20BE975A844vEG" TargetMode="External"/><Relationship Id="rId56" Type="http://schemas.openxmlformats.org/officeDocument/2006/relationships/hyperlink" Target="consultantplus://offline/ref=BF6B5051CC43CD31E6525A886BEEEBBA2068EEB7789389BD075B0E31EB5CE207D5D35411F1CC8B7F4F52H" TargetMode="External"/><Relationship Id="rId64" Type="http://schemas.openxmlformats.org/officeDocument/2006/relationships/hyperlink" Target="consultantplus://offline/ref=BF6B5051CC43CD31E6525A886BEEEBBA2360E0B47A9389BD075B0E31EB5CE207D5D35411F1CC8B7F4F52H"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071F333954BBEA05B446436B5F0B92AB3330ED1FD2DCD16EEA5FB05FE023587FA20BE976A8434Ev1G" TargetMode="External"/><Relationship Id="rId3" Type="http://schemas.openxmlformats.org/officeDocument/2006/relationships/styles" Target="styles.xml"/><Relationship Id="rId12" Type="http://schemas.openxmlformats.org/officeDocument/2006/relationships/hyperlink" Target="http://www.rosmintrud.ru/docs/mintrud/orders/94/" TargetMode="External"/><Relationship Id="rId17" Type="http://schemas.openxmlformats.org/officeDocument/2006/relationships/hyperlink" Target="consultantplus://offline/ref=B3DF7AAE29AE5397864BCF082DAB03E6DFB8803AB2FB5070989BDC406FF85B6AFF872627784B4BDD12tFF" TargetMode="External"/><Relationship Id="rId25" Type="http://schemas.openxmlformats.org/officeDocument/2006/relationships/hyperlink" Target="consultantplus://offline/ref=CA4B67EAC8078578775836969E988B52246F6C01F52E27FEEAE5A55C1C321C12260AB32C46BD6647k2U9M" TargetMode="External"/><Relationship Id="rId33" Type="http://schemas.openxmlformats.org/officeDocument/2006/relationships/hyperlink" Target="consultantplus://offline/ref=CA4B67EAC8078578775836969E988B52246F6C01F52E27FEEAE5A55C1C321C12260AB32C46BD6E48k2UBM" TargetMode="External"/><Relationship Id="rId38" Type="http://schemas.openxmlformats.org/officeDocument/2006/relationships/hyperlink" Target="consultantplus://offline/ref=CA4B67EAC8078578775836969E988B52246F6C01F52E27FEEAE5A55C1C321C12260AB32C46BD6F4Dk2UFM" TargetMode="External"/><Relationship Id="rId46" Type="http://schemas.openxmlformats.org/officeDocument/2006/relationships/hyperlink" Target="consultantplus://offline/ref=071F333954BBEA05B446436B5F0B92AB3330ED1FD2DCD16EEA5FB05FE023587FA20BE972AC44vFG" TargetMode="External"/><Relationship Id="rId59" Type="http://schemas.openxmlformats.org/officeDocument/2006/relationships/hyperlink" Target="consultantplus://offline/ref=BF6B5051CC43CD31E6525A886BEEEBBA236EE7B07B9289BD075B0E31EB5CE207D5D35411F1CC8B7F4F52H" TargetMode="External"/><Relationship Id="rId67" Type="http://schemas.openxmlformats.org/officeDocument/2006/relationships/hyperlink" Target="consultantplus://offline/ref=BF6B5051CC43CD31E6525A886BEEEBBA2068EEB7789389BD075B0E31EB5CE207D5D35411F1CC8B7E4F57H" TargetMode="External"/><Relationship Id="rId20" Type="http://schemas.openxmlformats.org/officeDocument/2006/relationships/hyperlink" Target="consultantplus://offline/ref=CA4B67EAC8078578775836969E988B52246F6C01F52E27FEEAE5A55C1C321C12260AB32C46BE604Ek2UEM" TargetMode="External"/><Relationship Id="rId41" Type="http://schemas.openxmlformats.org/officeDocument/2006/relationships/hyperlink" Target="consultantplus://offline/ref=CA4B67EAC8078578775836969E988B52246F6C01F52E27FEEAE5A55C1C321C12260AB32C46BD6F4Ck2U6M" TargetMode="External"/><Relationship Id="rId54" Type="http://schemas.openxmlformats.org/officeDocument/2006/relationships/hyperlink" Target="consultantplus://offline/ref=BF6B5051CC43CD31E6525A886BEEEBBA236EE7B07B9289BD075B0E31EB5CE207D5D35411F1CC8B7F4F52H" TargetMode="External"/><Relationship Id="rId62" Type="http://schemas.openxmlformats.org/officeDocument/2006/relationships/hyperlink" Target="consultantplus://offline/ref=BF6B5051CC43CD31E6525A886BEEEBBA2068EEB7789389BD075B0E31EB5CE207D5D35411F1CC8B7E4F54H"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CA4B67EAC8078578775836969E988B52246F6C01F52E27FEEAE5A55C1C321C12260AB32C44B4k6U4M" TargetMode="External"/><Relationship Id="rId28" Type="http://schemas.openxmlformats.org/officeDocument/2006/relationships/hyperlink" Target="consultantplus://offline/ref=CA4B67EAC8078578775836969E988B52246F6C01F52E27FEEAE5A55C1C321C12260AB32C46BD674Ck2UAM" TargetMode="External"/><Relationship Id="rId36" Type="http://schemas.openxmlformats.org/officeDocument/2006/relationships/hyperlink" Target="consultantplus://offline/ref=CA4B67EAC8078578775836969E988B52246F6C01F52E27FEEAE5A55C1C321C12260AB3294EkBU8M" TargetMode="External"/><Relationship Id="rId49" Type="http://schemas.openxmlformats.org/officeDocument/2006/relationships/hyperlink" Target="consultantplus://offline/ref=071F333954BBEA05B446436B5F0B92AB3330ED1FD2DCD16EEA5FB05FE023587FA20BE975AD44vFG" TargetMode="External"/><Relationship Id="rId57" Type="http://schemas.openxmlformats.org/officeDocument/2006/relationships/hyperlink" Target="consultantplus://offline/ref=BF6B5051CC43CD31E6525A886BEEEBBA2361EFB37B9589BD075B0E31EB5CE207D5D35411F1CC8B794F5CH" TargetMode="External"/><Relationship Id="rId10" Type="http://schemas.openxmlformats.org/officeDocument/2006/relationships/hyperlink" Target="consultantplus://offline/ref=A1EB6811A1F09BB214DC2C19EDE59434C7F8F87B00E7A355D9A71B2FBBwBj6A" TargetMode="External"/><Relationship Id="rId31" Type="http://schemas.openxmlformats.org/officeDocument/2006/relationships/hyperlink" Target="consultantplus://offline/ref=CA4B67EAC8078578775836969E988B52246F6C01F52E27FEEAE5A55C1C321C12260AB32C46kBU5M" TargetMode="External"/><Relationship Id="rId44" Type="http://schemas.openxmlformats.org/officeDocument/2006/relationships/hyperlink" Target="consultantplus://offline/ref=CA4B67EAC8078578775836969E988B52246F6C01F52E27FEEAE5A55C1C321C12260AB32C46BE664Ek2UFM" TargetMode="External"/><Relationship Id="rId52" Type="http://schemas.openxmlformats.org/officeDocument/2006/relationships/hyperlink" Target="consultantplus://offline/ref=071F333954BBEA05B446436B5F0B92AB3330ED1FD2DCD16EEA5FB05FE023587FA20BE976AC494Ev5G" TargetMode="External"/><Relationship Id="rId60" Type="http://schemas.openxmlformats.org/officeDocument/2006/relationships/hyperlink" Target="consultantplus://offline/ref=BF6B5051CC43CD31E6525A886BEEEBBA2360E0B47A9389BD075B0E31EB5CE207D5D35411F1CC8B7F4F52H" TargetMode="External"/><Relationship Id="rId65" Type="http://schemas.openxmlformats.org/officeDocument/2006/relationships/hyperlink" Target="consultantplus://offline/ref=BF6B5051CC43CD31E6525A886BEEEBBA2068EEB7789389BD075B0E31EB5CE207D5D35411F1CC8B7E4F56H"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http://www.rosmintrud.ru/docs/mintrud/orders/100" TargetMode="External"/><Relationship Id="rId18" Type="http://schemas.openxmlformats.org/officeDocument/2006/relationships/hyperlink" Target="consultantplus://offline/ref=DB0F69B49ED078F05B466DC48045F005D66113A83441F93D2BDB8F7AFD2EA68E7994F14E7F4AC228g33BG" TargetMode="External"/><Relationship Id="rId39" Type="http://schemas.openxmlformats.org/officeDocument/2006/relationships/hyperlink" Target="consultantplus://offline/ref=CA4B67EAC8078578775836969E988B52246F6C01F52E27FEEAE5A55C1C321C12260AB32C46BD6F4Dk2U6M" TargetMode="External"/><Relationship Id="rId34" Type="http://schemas.openxmlformats.org/officeDocument/2006/relationships/hyperlink" Target="consultantplus://offline/ref=CA4B67EAC8078578775836969E988B52246F6C01F52E27FEEAE5A55C1C321C12260AB32C46BD6E46k2U8M" TargetMode="External"/><Relationship Id="rId50" Type="http://schemas.openxmlformats.org/officeDocument/2006/relationships/hyperlink" Target="consultantplus://offline/ref=071F333954BBEA05B446436B5F0B92AB3330ED1FD2DCD16EEA5FB05FE023587FA20BE975AA4BE11248vCG" TargetMode="External"/><Relationship Id="rId55" Type="http://schemas.openxmlformats.org/officeDocument/2006/relationships/hyperlink" Target="consultantplus://offline/ref=BF6B5051CC43CD31E6525A886BEEEBBA2360E0B47A9389BD075B0E31EB5CE207D5D35411F1CC8B7F4F5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8E568-57B4-40DE-835E-CD8C1A89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7225</Words>
  <Characters>41189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48318</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Asus</cp:lastModifiedBy>
  <cp:revision>2</cp:revision>
  <cp:lastPrinted>2017-02-06T12:26:00Z</cp:lastPrinted>
  <dcterms:created xsi:type="dcterms:W3CDTF">2023-11-14T09:58:00Z</dcterms:created>
  <dcterms:modified xsi:type="dcterms:W3CDTF">2023-11-14T09:58:00Z</dcterms:modified>
</cp:coreProperties>
</file>