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7A" w:rsidRPr="00A0739F" w:rsidRDefault="0040707A" w:rsidP="0040707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0739F">
        <w:rPr>
          <w:rFonts w:ascii="Times New Roman" w:hAnsi="Times New Roman" w:cs="Times New Roman"/>
          <w:sz w:val="32"/>
          <w:szCs w:val="32"/>
        </w:rPr>
        <w:t xml:space="preserve">     </w:t>
      </w:r>
      <w:r w:rsidR="00270E8E">
        <w:rPr>
          <w:rFonts w:ascii="Times New Roman" w:hAnsi="Times New Roman" w:cs="Times New Roman"/>
          <w:sz w:val="32"/>
          <w:szCs w:val="32"/>
        </w:rPr>
        <w:t xml:space="preserve">       </w:t>
      </w:r>
      <w:r w:rsidRPr="00A0739F">
        <w:rPr>
          <w:rFonts w:ascii="Times New Roman" w:hAnsi="Times New Roman" w:cs="Times New Roman"/>
          <w:sz w:val="32"/>
          <w:szCs w:val="32"/>
        </w:rPr>
        <w:t xml:space="preserve">   </w:t>
      </w:r>
      <w:r w:rsidRPr="00A0739F">
        <w:rPr>
          <w:rFonts w:ascii="Times New Roman" w:hAnsi="Times New Roman" w:cs="Times New Roman"/>
          <w:b/>
          <w:sz w:val="32"/>
          <w:szCs w:val="32"/>
        </w:rPr>
        <w:t>Список полезных ископаемых для 4-5 классов.</w:t>
      </w:r>
    </w:p>
    <w:p w:rsidR="0040707A" w:rsidRPr="00A0739F" w:rsidRDefault="0040707A" w:rsidP="0040707A">
      <w:pPr>
        <w:rPr>
          <w:rFonts w:ascii="Times New Roman" w:hAnsi="Times New Roman" w:cs="Times New Roman"/>
          <w:b/>
          <w:sz w:val="32"/>
          <w:szCs w:val="32"/>
        </w:rPr>
      </w:pPr>
    </w:p>
    <w:p w:rsidR="0040707A" w:rsidRPr="00A0739F" w:rsidRDefault="0096770D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Аметист</w:t>
      </w:r>
      <w:r w:rsidR="00A0739F">
        <w:rPr>
          <w:rFonts w:ascii="Times New Roman" w:hAnsi="Times New Roman" w:cs="Times New Roman"/>
          <w:sz w:val="32"/>
          <w:szCs w:val="32"/>
        </w:rPr>
        <w:t xml:space="preserve"> (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кварц фиолетового цвета,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просвечивает или прозрачный</w:t>
      </w:r>
      <w:r w:rsidR="00A0739F">
        <w:rPr>
          <w:rFonts w:ascii="Times New Roman" w:hAnsi="Times New Roman" w:cs="Times New Roman"/>
          <w:i/>
          <w:sz w:val="32"/>
          <w:szCs w:val="32"/>
        </w:rPr>
        <w:t>)</w:t>
      </w:r>
    </w:p>
    <w:p w:rsidR="0096770D" w:rsidRPr="00A0739F" w:rsidRDefault="0096770D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Антрацит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( </w:t>
      </w:r>
      <w:proofErr w:type="gramEnd"/>
      <w:r w:rsidR="00A0739F" w:rsidRPr="00A0739F">
        <w:rPr>
          <w:rFonts w:ascii="Times New Roman" w:hAnsi="Times New Roman" w:cs="Times New Roman"/>
          <w:i/>
          <w:sz w:val="32"/>
          <w:szCs w:val="32"/>
        </w:rPr>
        <w:t>черный</w:t>
      </w:r>
      <w:r w:rsidR="00532981">
        <w:rPr>
          <w:rFonts w:ascii="Times New Roman" w:hAnsi="Times New Roman" w:cs="Times New Roman"/>
          <w:i/>
          <w:sz w:val="32"/>
          <w:szCs w:val="32"/>
        </w:rPr>
        <w:t>,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 легкий</w:t>
      </w:r>
      <w:r w:rsidR="00532981">
        <w:rPr>
          <w:rFonts w:ascii="Times New Roman" w:hAnsi="Times New Roman" w:cs="Times New Roman"/>
          <w:i/>
          <w:sz w:val="32"/>
          <w:szCs w:val="32"/>
        </w:rPr>
        <w:t>,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 блестящий)</w:t>
      </w:r>
    </w:p>
    <w:p w:rsidR="0096770D" w:rsidRPr="00A0739F" w:rsidRDefault="0096770D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Бурый уголь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( </w:t>
      </w:r>
      <w:proofErr w:type="gramEnd"/>
      <w:r w:rsidR="00A0739F" w:rsidRPr="00A0739F">
        <w:rPr>
          <w:rFonts w:ascii="Times New Roman" w:hAnsi="Times New Roman" w:cs="Times New Roman"/>
          <w:i/>
          <w:sz w:val="32"/>
          <w:szCs w:val="32"/>
        </w:rPr>
        <w:t>бурый цвет, легкий, горючий, пачкает руки)</w:t>
      </w:r>
    </w:p>
    <w:p w:rsidR="0096770D" w:rsidRPr="00A0739F" w:rsidRDefault="0096770D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Галит (каменная  соль)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="00A0739F" w:rsidRPr="00A0739F">
        <w:rPr>
          <w:rFonts w:ascii="Times New Roman" w:hAnsi="Times New Roman" w:cs="Times New Roman"/>
          <w:i/>
          <w:sz w:val="32"/>
          <w:szCs w:val="32"/>
        </w:rPr>
        <w:t>соленый</w:t>
      </w:r>
      <w:proofErr w:type="gramEnd"/>
      <w:r w:rsidR="00A0739F" w:rsidRPr="00A0739F">
        <w:rPr>
          <w:rFonts w:ascii="Times New Roman" w:hAnsi="Times New Roman" w:cs="Times New Roman"/>
          <w:i/>
          <w:sz w:val="32"/>
          <w:szCs w:val="32"/>
        </w:rPr>
        <w:t>,</w:t>
      </w:r>
      <w:r w:rsidR="009B1545">
        <w:rPr>
          <w:rFonts w:ascii="Times New Roman" w:hAnsi="Times New Roman" w:cs="Times New Roman"/>
          <w:i/>
          <w:sz w:val="32"/>
          <w:szCs w:val="32"/>
        </w:rPr>
        <w:t xml:space="preserve"> растворимый,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 просвечивает</w:t>
      </w:r>
      <w:r w:rsidR="009B1545">
        <w:rPr>
          <w:rFonts w:ascii="Times New Roman" w:hAnsi="Times New Roman" w:cs="Times New Roman"/>
          <w:i/>
          <w:sz w:val="32"/>
          <w:szCs w:val="32"/>
        </w:rPr>
        <w:t xml:space="preserve"> или прозрачный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)</w:t>
      </w:r>
    </w:p>
    <w:p w:rsidR="0096770D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Горный хрусталь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(</w:t>
      </w:r>
      <w:r w:rsidR="00B176CD">
        <w:rPr>
          <w:rFonts w:ascii="Times New Roman" w:hAnsi="Times New Roman" w:cs="Times New Roman"/>
          <w:i/>
          <w:sz w:val="32"/>
          <w:szCs w:val="32"/>
        </w:rPr>
        <w:t xml:space="preserve">кварц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прозрачный)</w:t>
      </w:r>
    </w:p>
    <w:p w:rsidR="00D91695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Гранит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(твердый, зернистый)</w:t>
      </w:r>
    </w:p>
    <w:p w:rsidR="00D91695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Известняк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9B1545">
        <w:rPr>
          <w:rFonts w:ascii="Times New Roman" w:hAnsi="Times New Roman" w:cs="Times New Roman"/>
          <w:i/>
          <w:sz w:val="32"/>
          <w:szCs w:val="32"/>
        </w:rPr>
        <w:t>(</w:t>
      </w:r>
      <w:r w:rsidR="009B1545" w:rsidRPr="009B1545">
        <w:rPr>
          <w:rFonts w:ascii="Times New Roman" w:hAnsi="Times New Roman" w:cs="Times New Roman"/>
          <w:i/>
          <w:sz w:val="32"/>
          <w:szCs w:val="32"/>
        </w:rPr>
        <w:t>часто с окаменевшими остатками)</w:t>
      </w:r>
    </w:p>
    <w:p w:rsidR="00D91695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Кальцит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9B1545">
        <w:rPr>
          <w:rFonts w:ascii="Times New Roman" w:hAnsi="Times New Roman" w:cs="Times New Roman"/>
          <w:i/>
          <w:sz w:val="32"/>
          <w:szCs w:val="32"/>
        </w:rPr>
        <w:t>(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просвечивающий</w:t>
      </w:r>
      <w:r w:rsidR="009B1545">
        <w:rPr>
          <w:rFonts w:ascii="Times New Roman" w:hAnsi="Times New Roman" w:cs="Times New Roman"/>
          <w:i/>
          <w:sz w:val="32"/>
          <w:szCs w:val="32"/>
        </w:rPr>
        <w:t>,</w:t>
      </w:r>
      <w:r w:rsidR="009B1545" w:rsidRPr="009B154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B1545">
        <w:rPr>
          <w:rFonts w:ascii="Times New Roman" w:hAnsi="Times New Roman" w:cs="Times New Roman"/>
          <w:i/>
          <w:sz w:val="32"/>
          <w:szCs w:val="32"/>
        </w:rPr>
        <w:t xml:space="preserve">с изломом </w:t>
      </w:r>
      <w:r w:rsidR="009B1545" w:rsidRPr="00F3346C">
        <w:rPr>
          <w:rFonts w:ascii="Times New Roman" w:hAnsi="Times New Roman" w:cs="Times New Roman"/>
          <w:i/>
          <w:sz w:val="32"/>
          <w:szCs w:val="32"/>
        </w:rPr>
        <w:t>“</w:t>
      </w:r>
      <w:r w:rsidR="009B1545">
        <w:rPr>
          <w:rFonts w:ascii="Times New Roman" w:hAnsi="Times New Roman" w:cs="Times New Roman"/>
          <w:i/>
          <w:sz w:val="32"/>
          <w:szCs w:val="32"/>
        </w:rPr>
        <w:t>ступеньками</w:t>
      </w:r>
      <w:r w:rsidR="009B1545" w:rsidRPr="00F3346C">
        <w:rPr>
          <w:rFonts w:ascii="Times New Roman" w:hAnsi="Times New Roman" w:cs="Times New Roman"/>
          <w:i/>
          <w:sz w:val="32"/>
          <w:szCs w:val="32"/>
        </w:rPr>
        <w:t>”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)</w:t>
      </w:r>
    </w:p>
    <w:p w:rsidR="00D91695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Каменный уголь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(черный,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красит,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крошится)</w:t>
      </w:r>
    </w:p>
    <w:p w:rsidR="00D91695" w:rsidRPr="00F3346C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Кварц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(твердый,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блестящий, белый или прозрачный)</w:t>
      </w:r>
    </w:p>
    <w:p w:rsidR="00D91695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Кремень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(твердый)</w:t>
      </w:r>
    </w:p>
    <w:p w:rsidR="00D91695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Магнетит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(тяжелый,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черный)</w:t>
      </w:r>
    </w:p>
    <w:p w:rsidR="00D91695" w:rsidRPr="00F3346C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Малахит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(зеленый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крошится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)</w:t>
      </w:r>
    </w:p>
    <w:p w:rsidR="00D91695" w:rsidRPr="00A0739F" w:rsidRDefault="00D91695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Мел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(белый,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крошится)</w:t>
      </w:r>
    </w:p>
    <w:p w:rsidR="0096770D" w:rsidRPr="00A0739F" w:rsidRDefault="00D91695" w:rsidP="00D916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Мрамор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707A" w:rsidRPr="00A0739F" w:rsidRDefault="0040707A" w:rsidP="004070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Пемза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="00B176CD" w:rsidRPr="00F3346C">
        <w:rPr>
          <w:rFonts w:ascii="Times New Roman" w:hAnsi="Times New Roman" w:cs="Times New Roman"/>
          <w:i/>
          <w:sz w:val="32"/>
          <w:szCs w:val="32"/>
        </w:rPr>
        <w:t>легкий</w:t>
      </w:r>
      <w:proofErr w:type="gramEnd"/>
      <w:r w:rsidR="00B176CD" w:rsidRPr="00F3346C">
        <w:rPr>
          <w:rFonts w:ascii="Times New Roman" w:hAnsi="Times New Roman" w:cs="Times New Roman"/>
          <w:i/>
          <w:sz w:val="32"/>
          <w:szCs w:val="32"/>
        </w:rPr>
        <w:t>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пузыристый)</w:t>
      </w:r>
    </w:p>
    <w:p w:rsidR="0040707A" w:rsidRPr="00A0739F" w:rsidRDefault="0040707A" w:rsidP="00D9169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Песчаник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 xml:space="preserve">( </w:t>
      </w:r>
      <w:r w:rsidR="00F3346C">
        <w:rPr>
          <w:rFonts w:ascii="Times New Roman" w:hAnsi="Times New Roman" w:cs="Times New Roman"/>
          <w:i/>
          <w:sz w:val="32"/>
          <w:szCs w:val="32"/>
        </w:rPr>
        <w:t>крошится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 xml:space="preserve">шероховатый на </w:t>
      </w:r>
      <w:proofErr w:type="spellStart"/>
      <w:r w:rsidR="00F3346C" w:rsidRPr="00F3346C">
        <w:rPr>
          <w:rFonts w:ascii="Times New Roman" w:hAnsi="Times New Roman" w:cs="Times New Roman"/>
          <w:i/>
          <w:sz w:val="32"/>
          <w:szCs w:val="32"/>
        </w:rPr>
        <w:t>ощупь</w:t>
      </w:r>
      <w:proofErr w:type="gramStart"/>
      <w:r w:rsidR="00F3346C" w:rsidRPr="00F3346C">
        <w:rPr>
          <w:rFonts w:ascii="Times New Roman" w:hAnsi="Times New Roman" w:cs="Times New Roman"/>
          <w:i/>
          <w:sz w:val="32"/>
          <w:szCs w:val="32"/>
        </w:rPr>
        <w:t>,</w:t>
      </w:r>
      <w:r w:rsidR="00F3346C">
        <w:rPr>
          <w:rFonts w:ascii="Times New Roman" w:hAnsi="Times New Roman" w:cs="Times New Roman"/>
          <w:i/>
          <w:sz w:val="32"/>
          <w:szCs w:val="32"/>
        </w:rPr>
        <w:t>с</w:t>
      </w:r>
      <w:proofErr w:type="gramEnd"/>
      <w:r w:rsidR="00F3346C">
        <w:rPr>
          <w:rFonts w:ascii="Times New Roman" w:hAnsi="Times New Roman" w:cs="Times New Roman"/>
          <w:i/>
          <w:sz w:val="32"/>
          <w:szCs w:val="32"/>
        </w:rPr>
        <w:t>остоит</w:t>
      </w:r>
      <w:proofErr w:type="spellEnd"/>
      <w:r w:rsidR="00F3346C" w:rsidRPr="00F3346C">
        <w:rPr>
          <w:rFonts w:ascii="Times New Roman" w:hAnsi="Times New Roman" w:cs="Times New Roman"/>
          <w:i/>
          <w:sz w:val="32"/>
          <w:szCs w:val="32"/>
        </w:rPr>
        <w:t xml:space="preserve"> из песчинок)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40707A" w:rsidRPr="00F3346C" w:rsidRDefault="00D91695" w:rsidP="00D9169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Полевой шпат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(твердый,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с изломом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“</w:t>
      </w:r>
      <w:r w:rsidR="00F3346C">
        <w:rPr>
          <w:rFonts w:ascii="Times New Roman" w:hAnsi="Times New Roman" w:cs="Times New Roman"/>
          <w:i/>
          <w:sz w:val="32"/>
          <w:szCs w:val="32"/>
        </w:rPr>
        <w:t>ступеньками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”</w:t>
      </w:r>
      <w:proofErr w:type="gramStart"/>
      <w:r w:rsidR="00F3346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)</w:t>
      </w:r>
      <w:proofErr w:type="gramEnd"/>
    </w:p>
    <w:p w:rsidR="00D91695" w:rsidRPr="00A0739F" w:rsidRDefault="00D91695" w:rsidP="004070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Сильвинит (калийная соль)</w:t>
      </w:r>
      <w:r w:rsidR="00F3346C">
        <w:rPr>
          <w:rFonts w:ascii="Times New Roman" w:hAnsi="Times New Roman" w:cs="Times New Roman"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(горько-соленый,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растворимый,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разноцветный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)</w:t>
      </w:r>
    </w:p>
    <w:p w:rsidR="00D91695" w:rsidRPr="00A0739F" w:rsidRDefault="00D91695" w:rsidP="004070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Слюда</w:t>
      </w:r>
      <w:r w:rsidR="00F3346C">
        <w:rPr>
          <w:rFonts w:ascii="Times New Roman" w:hAnsi="Times New Roman" w:cs="Times New Roman"/>
          <w:sz w:val="32"/>
          <w:szCs w:val="32"/>
        </w:rPr>
        <w:t xml:space="preserve"> </w:t>
      </w:r>
      <w:r w:rsidR="00F3346C">
        <w:rPr>
          <w:rFonts w:ascii="Times New Roman" w:hAnsi="Times New Roman" w:cs="Times New Roman"/>
          <w:i/>
          <w:sz w:val="32"/>
          <w:szCs w:val="32"/>
        </w:rPr>
        <w:t>(слоисто-листоватая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)</w:t>
      </w:r>
    </w:p>
    <w:p w:rsidR="0096770D" w:rsidRPr="00B563E4" w:rsidRDefault="0040707A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563E4">
        <w:rPr>
          <w:rFonts w:ascii="Times New Roman" w:hAnsi="Times New Roman" w:cs="Times New Roman"/>
          <w:sz w:val="32"/>
          <w:szCs w:val="32"/>
        </w:rPr>
        <w:t>Торф</w:t>
      </w:r>
      <w:r w:rsidR="00F3346C" w:rsidRPr="00B563E4">
        <w:rPr>
          <w:rFonts w:ascii="Times New Roman" w:hAnsi="Times New Roman" w:cs="Times New Roman"/>
          <w:sz w:val="32"/>
          <w:szCs w:val="32"/>
        </w:rPr>
        <w:t xml:space="preserve"> </w:t>
      </w:r>
      <w:r w:rsidR="00F3346C" w:rsidRPr="00B563E4">
        <w:rPr>
          <w:rFonts w:ascii="Times New Roman" w:hAnsi="Times New Roman" w:cs="Times New Roman"/>
          <w:i/>
          <w:sz w:val="32"/>
          <w:szCs w:val="32"/>
        </w:rPr>
        <w:t>(легкий, крошится, горючий, с растительными остат</w:t>
      </w:r>
      <w:r w:rsidR="00532981" w:rsidRPr="00B563E4">
        <w:rPr>
          <w:rFonts w:ascii="Times New Roman" w:hAnsi="Times New Roman" w:cs="Times New Roman"/>
          <w:i/>
          <w:sz w:val="32"/>
          <w:szCs w:val="32"/>
        </w:rPr>
        <w:t>ками</w:t>
      </w:r>
      <w:r w:rsidR="00F3346C" w:rsidRPr="00B563E4">
        <w:rPr>
          <w:rFonts w:ascii="Times New Roman" w:hAnsi="Times New Roman" w:cs="Times New Roman"/>
          <w:i/>
          <w:sz w:val="32"/>
          <w:szCs w:val="32"/>
        </w:rPr>
        <w:t>)</w:t>
      </w:r>
    </w:p>
    <w:bookmarkEnd w:id="0"/>
    <w:p w:rsidR="0096770D" w:rsidRPr="00A0739F" w:rsidRDefault="0096770D" w:rsidP="0096770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6770D" w:rsidRPr="00A0739F" w:rsidRDefault="0096770D" w:rsidP="0096770D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A17A2" w:rsidRPr="00A0739F" w:rsidRDefault="00FA17A2" w:rsidP="0096770D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FA17A2" w:rsidRPr="00A0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1C8"/>
    <w:multiLevelType w:val="hybridMultilevel"/>
    <w:tmpl w:val="98CA1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962EF"/>
    <w:multiLevelType w:val="hybridMultilevel"/>
    <w:tmpl w:val="F694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7A"/>
    <w:rsid w:val="00270E8E"/>
    <w:rsid w:val="0040707A"/>
    <w:rsid w:val="004D24B4"/>
    <w:rsid w:val="00532981"/>
    <w:rsid w:val="0096770D"/>
    <w:rsid w:val="009B1545"/>
    <w:rsid w:val="00A0739F"/>
    <w:rsid w:val="00B176CD"/>
    <w:rsid w:val="00B563E4"/>
    <w:rsid w:val="00CF3598"/>
    <w:rsid w:val="00D91695"/>
    <w:rsid w:val="00F3346C"/>
    <w:rsid w:val="00F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PEDAGOG</cp:lastModifiedBy>
  <cp:revision>3</cp:revision>
  <dcterms:created xsi:type="dcterms:W3CDTF">2021-01-13T08:08:00Z</dcterms:created>
  <dcterms:modified xsi:type="dcterms:W3CDTF">2021-01-19T04:04:00Z</dcterms:modified>
</cp:coreProperties>
</file>