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D89" w:rsidRDefault="00746D89" w:rsidP="00A453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393">
        <w:rPr>
          <w:rFonts w:ascii="Times New Roman" w:hAnsi="Times New Roman" w:cs="Times New Roman"/>
          <w:b/>
          <w:sz w:val="28"/>
          <w:szCs w:val="28"/>
        </w:rPr>
        <w:t xml:space="preserve">Геологическая олимпиада </w:t>
      </w:r>
      <w:r w:rsidR="004A19E8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A45393">
        <w:rPr>
          <w:rFonts w:ascii="Times New Roman" w:hAnsi="Times New Roman" w:cs="Times New Roman"/>
          <w:b/>
          <w:sz w:val="28"/>
          <w:szCs w:val="28"/>
        </w:rPr>
        <w:t xml:space="preserve">как форма профессиональной ориентации, </w:t>
      </w:r>
    </w:p>
    <w:p w:rsidR="00865000" w:rsidRDefault="004A41E2" w:rsidP="00A453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746D89" w:rsidRPr="00A45393">
        <w:rPr>
          <w:rFonts w:ascii="Times New Roman" w:hAnsi="Times New Roman" w:cs="Times New Roman"/>
          <w:b/>
          <w:sz w:val="28"/>
          <w:szCs w:val="28"/>
        </w:rPr>
        <w:t>азвития гражданской позиции школьников</w:t>
      </w:r>
    </w:p>
    <w:p w:rsidR="00746D89" w:rsidRPr="00746D89" w:rsidRDefault="006563C7" w:rsidP="00A45393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8"/>
        </w:rPr>
        <w:t>Винклер</w:t>
      </w:r>
      <w:proofErr w:type="spellEnd"/>
      <w:r>
        <w:rPr>
          <w:rFonts w:ascii="Times New Roman" w:hAnsi="Times New Roman" w:cs="Times New Roman"/>
          <w:b/>
          <w:i/>
          <w:sz w:val="24"/>
          <w:szCs w:val="28"/>
        </w:rPr>
        <w:t xml:space="preserve"> Софья Сергеевна</w:t>
      </w:r>
    </w:p>
    <w:p w:rsidR="00A9013D" w:rsidRPr="00A45393" w:rsidRDefault="00A9013D" w:rsidP="00A45393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A41E2" w:rsidRPr="007A33DD" w:rsidRDefault="004A41E2" w:rsidP="004A4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A9013D" w:rsidRPr="00A45393" w:rsidRDefault="00865000" w:rsidP="00A453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5393">
        <w:rPr>
          <w:rFonts w:ascii="Times New Roman" w:hAnsi="Times New Roman" w:cs="Times New Roman"/>
          <w:sz w:val="28"/>
          <w:szCs w:val="28"/>
        </w:rPr>
        <w:t xml:space="preserve">Березники – промышленный город. События десятилетней давности – техногенные катастрофы – негативно сказываются на настроении горожан. Интерес к одной из ведущих профессий </w:t>
      </w:r>
      <w:r w:rsidR="00746D89" w:rsidRPr="00A45393">
        <w:rPr>
          <w:rFonts w:ascii="Times New Roman" w:hAnsi="Times New Roman" w:cs="Times New Roman"/>
          <w:sz w:val="28"/>
          <w:szCs w:val="28"/>
        </w:rPr>
        <w:t xml:space="preserve">«геолог» </w:t>
      </w:r>
      <w:r w:rsidRPr="00A45393">
        <w:rPr>
          <w:rFonts w:ascii="Times New Roman" w:hAnsi="Times New Roman" w:cs="Times New Roman"/>
          <w:sz w:val="28"/>
          <w:szCs w:val="28"/>
        </w:rPr>
        <w:t xml:space="preserve">в городе падает. Сохранение и развитие потенциала человеческого и кадрового очень важно для </w:t>
      </w:r>
      <w:proofErr w:type="spellStart"/>
      <w:r w:rsidRPr="00A45393">
        <w:rPr>
          <w:rFonts w:ascii="Times New Roman" w:hAnsi="Times New Roman" w:cs="Times New Roman"/>
          <w:sz w:val="28"/>
          <w:szCs w:val="28"/>
        </w:rPr>
        <w:t>березниковцев</w:t>
      </w:r>
      <w:proofErr w:type="spellEnd"/>
      <w:r w:rsidRPr="00A45393">
        <w:rPr>
          <w:rFonts w:ascii="Times New Roman" w:hAnsi="Times New Roman" w:cs="Times New Roman"/>
          <w:sz w:val="28"/>
          <w:szCs w:val="28"/>
        </w:rPr>
        <w:t>. В жизни каждого человека профессиональная ориентация и последующее за ним профессиональное становление занимает важное место. Обеспечить мотивацию профессионального становления наиболее успешно можно через систему мероприятий профориентационной направленности [1]. На начальном этапе жизненного пути человек получает общее представление о профессии, осознаёт собственные потребности и способности. Осознанный выбор профессии влияет на дальнейшую жизнь, определяет успешность самореализации, социализации, карьерного и профессионального роста. Дополнительное образование вносит свою «лепту» в профориентацию школьников. Дополнительное образование детей в современной России представляет собой культурно обусловленное социально-педагогическое явление, многоуровневый социальный институт, развитие которого предполагает интеграцию его обучающей, воспитательной, развивающей, социально-реабилитационной и адаптационной функций</w:t>
      </w:r>
      <w:r w:rsidR="00A45393">
        <w:rPr>
          <w:rFonts w:ascii="Times New Roman" w:hAnsi="Times New Roman" w:cs="Times New Roman"/>
          <w:sz w:val="28"/>
          <w:szCs w:val="28"/>
        </w:rPr>
        <w:t xml:space="preserve"> </w:t>
      </w:r>
      <w:r w:rsidRPr="00A45393">
        <w:rPr>
          <w:rFonts w:ascii="Times New Roman" w:hAnsi="Times New Roman" w:cs="Times New Roman"/>
          <w:sz w:val="28"/>
          <w:szCs w:val="28"/>
        </w:rPr>
        <w:t xml:space="preserve">[2]. </w:t>
      </w:r>
    </w:p>
    <w:p w:rsidR="00A9013D" w:rsidRPr="00A45393" w:rsidRDefault="00865000" w:rsidP="00A453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5393">
        <w:rPr>
          <w:rFonts w:ascii="Times New Roman" w:hAnsi="Times New Roman" w:cs="Times New Roman"/>
          <w:sz w:val="28"/>
          <w:szCs w:val="28"/>
        </w:rPr>
        <w:t xml:space="preserve">В МАУ ДО «Дом детского и юношеского туризма и экскурсий» </w:t>
      </w:r>
      <w:r w:rsidR="00A45393"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A45393">
        <w:rPr>
          <w:rFonts w:ascii="Times New Roman" w:hAnsi="Times New Roman" w:cs="Times New Roman"/>
          <w:sz w:val="28"/>
          <w:szCs w:val="28"/>
        </w:rPr>
        <w:t>Березники накоплен большой опыт проведения разнообразных массовых мероприятий, в том числе мероприятий естественнонаучного направления. В 2025 году состоялась 37-я геологическая олимпиада, ставшая уже традиционной. С 1997 года в олимпиаде</w:t>
      </w:r>
      <w:r w:rsidR="00746D89">
        <w:rPr>
          <w:rFonts w:ascii="Times New Roman" w:hAnsi="Times New Roman" w:cs="Times New Roman"/>
          <w:sz w:val="28"/>
          <w:szCs w:val="28"/>
        </w:rPr>
        <w:t xml:space="preserve"> приняло участие 2193 школьника</w:t>
      </w:r>
      <w:r w:rsidRPr="00A45393">
        <w:rPr>
          <w:rFonts w:ascii="Times New Roman" w:hAnsi="Times New Roman" w:cs="Times New Roman"/>
          <w:sz w:val="28"/>
          <w:szCs w:val="28"/>
        </w:rPr>
        <w:t>. Главная цель олимпиады – заинтересовать геологией как можно большее количество учащихся и учителей, показать роль этой профессии для города, края, России и связь её со многими школьными предметами</w:t>
      </w:r>
      <w:r w:rsidR="00A9013D" w:rsidRPr="00A45393">
        <w:rPr>
          <w:rFonts w:ascii="Times New Roman" w:hAnsi="Times New Roman" w:cs="Times New Roman"/>
          <w:sz w:val="28"/>
          <w:szCs w:val="28"/>
        </w:rPr>
        <w:t xml:space="preserve"> </w:t>
      </w:r>
      <w:r w:rsidRPr="00A45393">
        <w:rPr>
          <w:rFonts w:ascii="Times New Roman" w:hAnsi="Times New Roman" w:cs="Times New Roman"/>
          <w:sz w:val="28"/>
          <w:szCs w:val="28"/>
        </w:rPr>
        <w:t xml:space="preserve">(географией, физикой, химией, биологией и др.). Одна из основных задач – рекламировать геологию как тесно интегрированную 88 систему наук и область практической деятельности, поддерживать её значимость для города. </w:t>
      </w:r>
    </w:p>
    <w:p w:rsidR="00A9013D" w:rsidRPr="00A45393" w:rsidRDefault="00865000" w:rsidP="00A453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5393">
        <w:rPr>
          <w:rFonts w:ascii="Times New Roman" w:hAnsi="Times New Roman" w:cs="Times New Roman"/>
          <w:sz w:val="28"/>
          <w:szCs w:val="28"/>
        </w:rPr>
        <w:t>В настоящее время МАУ ДО ДДЮТЭ – учреждение, обладающее достаточным методическим и материальным потенциалом для проведения олимпиады по геологии муниципального уровня. В Доме детского туризма реконструирована музейная геологическая экспозиция с большими коллекциями полезных ископаемых, образцами магматических, метаморфических и осадочных пород (фото 1). Основной раздел экспозиции посвящён Верхн</w:t>
      </w:r>
      <w:r w:rsidR="00A9013D" w:rsidRPr="00A45393">
        <w:rPr>
          <w:rFonts w:ascii="Times New Roman" w:hAnsi="Times New Roman" w:cs="Times New Roman"/>
          <w:sz w:val="28"/>
          <w:szCs w:val="28"/>
        </w:rPr>
        <w:t>екамскому месторождению калийно-</w:t>
      </w:r>
      <w:r w:rsidRPr="00A45393">
        <w:rPr>
          <w:rFonts w:ascii="Times New Roman" w:hAnsi="Times New Roman" w:cs="Times New Roman"/>
          <w:sz w:val="28"/>
          <w:szCs w:val="28"/>
        </w:rPr>
        <w:t xml:space="preserve">магниевых солей. Дополняют раздел материалы об истории </w:t>
      </w:r>
      <w:proofErr w:type="spellStart"/>
      <w:r w:rsidRPr="00A45393">
        <w:rPr>
          <w:rFonts w:ascii="Times New Roman" w:hAnsi="Times New Roman" w:cs="Times New Roman"/>
          <w:sz w:val="28"/>
          <w:szCs w:val="28"/>
        </w:rPr>
        <w:t>березниковских</w:t>
      </w:r>
      <w:proofErr w:type="spellEnd"/>
      <w:r w:rsidRPr="00A45393">
        <w:rPr>
          <w:rFonts w:ascii="Times New Roman" w:hAnsi="Times New Roman" w:cs="Times New Roman"/>
          <w:sz w:val="28"/>
          <w:szCs w:val="28"/>
        </w:rPr>
        <w:t xml:space="preserve"> калийных предприятий и образцы пород. В программу олимпиадных заданий входят не только теоретические вопросы, но и практическая работа: определение и описание свойств минералов, горных пород и полезных ископаемых, их цвет, </w:t>
      </w:r>
      <w:r w:rsidRPr="00A45393">
        <w:rPr>
          <w:rFonts w:ascii="Times New Roman" w:hAnsi="Times New Roman" w:cs="Times New Roman"/>
          <w:sz w:val="28"/>
          <w:szCs w:val="28"/>
        </w:rPr>
        <w:lastRenderedPageBreak/>
        <w:t xml:space="preserve">блеск, удельный вес, знание их использования, умение сделать привязку образца и завернуть его по правилам, сориентироваться по карте и даже оказать первую помощь «пострадавшему» в полевых условиях. Неизменный интерес участники проявляют к палеонтологическим образцам – мшанкам, аммонитам, </w:t>
      </w:r>
      <w:proofErr w:type="spellStart"/>
      <w:r w:rsidRPr="00A45393">
        <w:rPr>
          <w:rFonts w:ascii="Times New Roman" w:hAnsi="Times New Roman" w:cs="Times New Roman"/>
          <w:sz w:val="28"/>
          <w:szCs w:val="28"/>
        </w:rPr>
        <w:t>брахиоподам</w:t>
      </w:r>
      <w:proofErr w:type="spellEnd"/>
      <w:r w:rsidRPr="00A45393">
        <w:rPr>
          <w:rFonts w:ascii="Times New Roman" w:hAnsi="Times New Roman" w:cs="Times New Roman"/>
          <w:sz w:val="28"/>
          <w:szCs w:val="28"/>
        </w:rPr>
        <w:t xml:space="preserve"> и другим геологическим экспонатам. </w:t>
      </w:r>
    </w:p>
    <w:p w:rsidR="00A9013D" w:rsidRPr="00A45393" w:rsidRDefault="00865000" w:rsidP="00A4539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5393">
        <w:rPr>
          <w:rFonts w:ascii="Times New Roman" w:hAnsi="Times New Roman" w:cs="Times New Roman"/>
          <w:sz w:val="28"/>
          <w:szCs w:val="28"/>
        </w:rPr>
        <w:t>При проведении олимпиады по геологии важно, чтобы геология как система наук была не самоцелью, а</w:t>
      </w:r>
      <w:r w:rsidR="007A33DD">
        <w:rPr>
          <w:rFonts w:ascii="Times New Roman" w:hAnsi="Times New Roman" w:cs="Times New Roman"/>
          <w:sz w:val="28"/>
          <w:szCs w:val="28"/>
        </w:rPr>
        <w:t>,</w:t>
      </w:r>
      <w:r w:rsidRPr="00A45393">
        <w:rPr>
          <w:rFonts w:ascii="Times New Roman" w:hAnsi="Times New Roman" w:cs="Times New Roman"/>
          <w:sz w:val="28"/>
          <w:szCs w:val="28"/>
        </w:rPr>
        <w:t xml:space="preserve"> скорее, способом показать практическую значимость получаемых в школе знаний, умений и навыков, средством для их закрепления (фото 2). Олимпиада способствует развитию любознательности, памяти, логического мышления. У участников олимпиады происходит выбор образовательного пути, определение индивидуального интереса к предмету, появляется возможность ещё раз оценить уровень своих знаний, активизируется стремление учиться, работать над собой и идти дальше, всё более совершенствуя свои знания. Примечательно, что к проведению мероприятий и оцениванию детских работ активно привлекаются специалисты городских предприятий: профессиональные геологи ПАО «</w:t>
      </w:r>
      <w:proofErr w:type="spellStart"/>
      <w:r w:rsidRPr="00A45393">
        <w:rPr>
          <w:rFonts w:ascii="Times New Roman" w:hAnsi="Times New Roman" w:cs="Times New Roman"/>
          <w:sz w:val="28"/>
          <w:szCs w:val="28"/>
        </w:rPr>
        <w:t>Уралкалий</w:t>
      </w:r>
      <w:proofErr w:type="spellEnd"/>
      <w:r w:rsidRPr="00A45393">
        <w:rPr>
          <w:rFonts w:ascii="Times New Roman" w:hAnsi="Times New Roman" w:cs="Times New Roman"/>
          <w:sz w:val="28"/>
          <w:szCs w:val="28"/>
        </w:rPr>
        <w:t>», АО «</w:t>
      </w:r>
      <w:proofErr w:type="spellStart"/>
      <w:r w:rsidRPr="00A45393">
        <w:rPr>
          <w:rFonts w:ascii="Times New Roman" w:hAnsi="Times New Roman" w:cs="Times New Roman"/>
          <w:sz w:val="28"/>
          <w:szCs w:val="28"/>
        </w:rPr>
        <w:t>ЕвроХим</w:t>
      </w:r>
      <w:proofErr w:type="spellEnd"/>
      <w:r w:rsidRPr="00A45393">
        <w:rPr>
          <w:rFonts w:ascii="Times New Roman" w:hAnsi="Times New Roman" w:cs="Times New Roman"/>
          <w:sz w:val="28"/>
          <w:szCs w:val="28"/>
        </w:rPr>
        <w:t>-УКК». Уже стало традицией участие наиболее опытных старшеклассников в составе жюри олимпиады. Немаловажно, что у юных геологов – наиболее активных организаторов олимпиады</w:t>
      </w:r>
      <w:r w:rsidR="007A33DD">
        <w:rPr>
          <w:rFonts w:ascii="Times New Roman" w:hAnsi="Times New Roman" w:cs="Times New Roman"/>
          <w:sz w:val="28"/>
          <w:szCs w:val="28"/>
        </w:rPr>
        <w:t xml:space="preserve"> – </w:t>
      </w:r>
      <w:r w:rsidRPr="00A45393">
        <w:rPr>
          <w:rFonts w:ascii="Times New Roman" w:hAnsi="Times New Roman" w:cs="Times New Roman"/>
          <w:sz w:val="28"/>
          <w:szCs w:val="28"/>
        </w:rPr>
        <w:t xml:space="preserve">развиваются личностные качества, формируется гражданская позиция. А самое главное, юные геологи становятся успешными: без особых проблем поступают в </w:t>
      </w:r>
      <w:r w:rsidR="007A33DD">
        <w:rPr>
          <w:rFonts w:ascii="Times New Roman" w:hAnsi="Times New Roman" w:cs="Times New Roman"/>
          <w:sz w:val="28"/>
          <w:szCs w:val="28"/>
        </w:rPr>
        <w:t>вуз</w:t>
      </w:r>
      <w:r w:rsidRPr="00A45393">
        <w:rPr>
          <w:rFonts w:ascii="Times New Roman" w:hAnsi="Times New Roman" w:cs="Times New Roman"/>
          <w:sz w:val="28"/>
          <w:szCs w:val="28"/>
        </w:rPr>
        <w:t xml:space="preserve">ы, достойно учатся, работают, делают карьеру. </w:t>
      </w:r>
    </w:p>
    <w:p w:rsidR="00A9013D" w:rsidRPr="007A33DD" w:rsidRDefault="00A45393" w:rsidP="007A33D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7A33DD">
        <w:rPr>
          <w:rFonts w:ascii="Times New Roman" w:hAnsi="Times New Roman" w:cs="Times New Roman"/>
          <w:b/>
          <w:i/>
          <w:sz w:val="24"/>
          <w:szCs w:val="28"/>
        </w:rPr>
        <w:t>Литература</w:t>
      </w:r>
    </w:p>
    <w:p w:rsidR="00A9013D" w:rsidRPr="007A33DD" w:rsidRDefault="00865000" w:rsidP="007A33DD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8"/>
        </w:rPr>
      </w:pPr>
      <w:r w:rsidRPr="007A33DD">
        <w:rPr>
          <w:rFonts w:ascii="Times New Roman" w:hAnsi="Times New Roman" w:cs="Times New Roman"/>
          <w:i/>
          <w:sz w:val="24"/>
          <w:szCs w:val="28"/>
        </w:rPr>
        <w:t xml:space="preserve">1. Полетаева Н.А., </w:t>
      </w:r>
      <w:proofErr w:type="spellStart"/>
      <w:r w:rsidRPr="007A33DD">
        <w:rPr>
          <w:rFonts w:ascii="Times New Roman" w:hAnsi="Times New Roman" w:cs="Times New Roman"/>
          <w:i/>
          <w:sz w:val="24"/>
          <w:szCs w:val="28"/>
        </w:rPr>
        <w:t>Яцкая</w:t>
      </w:r>
      <w:proofErr w:type="spellEnd"/>
      <w:r w:rsidRPr="007A33DD">
        <w:rPr>
          <w:rFonts w:ascii="Times New Roman" w:hAnsi="Times New Roman" w:cs="Times New Roman"/>
          <w:i/>
          <w:sz w:val="24"/>
          <w:szCs w:val="28"/>
        </w:rPr>
        <w:t xml:space="preserve"> С.В. Интерактивные экскурсионные программы как основа профориентационной деятельности по специальности «Гидрогеология и инженерная геология» // Современная педагогика. 2016. №11 [Электронный ресурс]. URL: </w:t>
      </w:r>
      <w:hyperlink r:id="rId5" w:history="1">
        <w:r w:rsidR="00A9013D" w:rsidRPr="007A33DD">
          <w:rPr>
            <w:rStyle w:val="a3"/>
            <w:rFonts w:ascii="Times New Roman" w:hAnsi="Times New Roman" w:cs="Times New Roman"/>
            <w:i/>
            <w:sz w:val="24"/>
            <w:szCs w:val="28"/>
          </w:rPr>
          <w:t>https://pedagogika.snauka.ru/2016/11/6280</w:t>
        </w:r>
      </w:hyperlink>
      <w:r w:rsidRPr="007A33DD">
        <w:rPr>
          <w:rFonts w:ascii="Times New Roman" w:hAnsi="Times New Roman" w:cs="Times New Roman"/>
          <w:i/>
          <w:sz w:val="24"/>
          <w:szCs w:val="28"/>
        </w:rPr>
        <w:t xml:space="preserve"> </w:t>
      </w:r>
    </w:p>
    <w:p w:rsidR="00A9013D" w:rsidRPr="007A33DD" w:rsidRDefault="00865000" w:rsidP="007A33DD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8"/>
        </w:rPr>
      </w:pPr>
      <w:r w:rsidRPr="007A33DD">
        <w:rPr>
          <w:rFonts w:ascii="Times New Roman" w:hAnsi="Times New Roman" w:cs="Times New Roman"/>
          <w:i/>
          <w:sz w:val="24"/>
          <w:szCs w:val="28"/>
        </w:rPr>
        <w:t xml:space="preserve">2. </w:t>
      </w:r>
      <w:hyperlink r:id="rId6" w:history="1">
        <w:r w:rsidR="00A9013D" w:rsidRPr="007A33DD">
          <w:rPr>
            <w:rStyle w:val="a3"/>
            <w:rFonts w:ascii="Times New Roman" w:hAnsi="Times New Roman" w:cs="Times New Roman"/>
            <w:i/>
            <w:sz w:val="24"/>
            <w:szCs w:val="28"/>
          </w:rPr>
          <w:t>http://добразование.рф/articles/121-2012-05-09-20-19-43.html 89</w:t>
        </w:r>
      </w:hyperlink>
      <w:r w:rsidRPr="007A33DD">
        <w:rPr>
          <w:rFonts w:ascii="Times New Roman" w:hAnsi="Times New Roman" w:cs="Times New Roman"/>
          <w:i/>
          <w:sz w:val="24"/>
          <w:szCs w:val="28"/>
        </w:rPr>
        <w:t xml:space="preserve"> </w:t>
      </w:r>
    </w:p>
    <w:p w:rsidR="00A45393" w:rsidRDefault="00A45393" w:rsidP="00A4539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A33DD" w:rsidRDefault="007A33DD" w:rsidP="00A4539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A33DD" w:rsidRDefault="007A33DD" w:rsidP="00A4539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563C7" w:rsidRDefault="006563C7" w:rsidP="00A4539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563C7" w:rsidRDefault="006563C7" w:rsidP="00A4539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563C7" w:rsidRDefault="006563C7" w:rsidP="00A4539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563C7" w:rsidRDefault="006563C7" w:rsidP="00A4539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563C7" w:rsidRDefault="006563C7" w:rsidP="00A4539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563C7" w:rsidRDefault="006563C7" w:rsidP="00A4539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563C7" w:rsidRDefault="006563C7" w:rsidP="00A4539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563C7" w:rsidRDefault="006563C7" w:rsidP="00A4539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9013D" w:rsidRPr="00A45393" w:rsidRDefault="00865000" w:rsidP="007A33DD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4539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Приложения </w:t>
      </w:r>
    </w:p>
    <w:p w:rsidR="00A9013D" w:rsidRPr="00A45393" w:rsidRDefault="00865000" w:rsidP="006563C7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A45393">
        <w:rPr>
          <w:rFonts w:ascii="Times New Roman" w:hAnsi="Times New Roman" w:cs="Times New Roman"/>
          <w:sz w:val="28"/>
          <w:szCs w:val="28"/>
        </w:rPr>
        <w:t xml:space="preserve">Фото 1. Геологическая экспозиция. Стенд «Верхнекамское </w:t>
      </w:r>
      <w:bookmarkStart w:id="0" w:name="_GoBack"/>
      <w:bookmarkEnd w:id="0"/>
      <w:r w:rsidRPr="00A45393">
        <w:rPr>
          <w:rFonts w:ascii="Times New Roman" w:hAnsi="Times New Roman" w:cs="Times New Roman"/>
          <w:sz w:val="28"/>
          <w:szCs w:val="28"/>
        </w:rPr>
        <w:t xml:space="preserve">месторождение калийно-магниевых солей» (общий вид) </w:t>
      </w:r>
    </w:p>
    <w:p w:rsidR="00C2648A" w:rsidRPr="00A45393" w:rsidRDefault="00C2648A" w:rsidP="00A4539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539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673860"/>
            <wp:effectExtent l="0" t="0" r="3175" b="0"/>
            <wp:docPr id="1" name="Рисунок 1" descr="C:\Users\user\Desktop\Музей ДДЮТЭ\Геологическая экспозиция. Раздел1. Верхнекамское месторожд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узей ДДЮТЭ\Геологическая экспозиция. Раздел1. Верхнекамское месторождение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9C9" w:rsidRDefault="00865000" w:rsidP="006563C7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A45393">
        <w:rPr>
          <w:rFonts w:ascii="Times New Roman" w:hAnsi="Times New Roman" w:cs="Times New Roman"/>
          <w:sz w:val="28"/>
          <w:szCs w:val="28"/>
        </w:rPr>
        <w:t xml:space="preserve">Фото 2. Городская геологическая олимпиада школьников. Выполнение </w:t>
      </w:r>
      <w:r w:rsidR="006563C7">
        <w:rPr>
          <w:rFonts w:ascii="Times New Roman" w:hAnsi="Times New Roman" w:cs="Times New Roman"/>
          <w:sz w:val="28"/>
          <w:szCs w:val="28"/>
        </w:rPr>
        <w:t xml:space="preserve">  </w:t>
      </w:r>
      <w:r w:rsidRPr="00A45393">
        <w:rPr>
          <w:rFonts w:ascii="Times New Roman" w:hAnsi="Times New Roman" w:cs="Times New Roman"/>
          <w:sz w:val="28"/>
          <w:szCs w:val="28"/>
        </w:rPr>
        <w:t>заданий</w:t>
      </w:r>
    </w:p>
    <w:p w:rsidR="007A33DD" w:rsidRPr="00A45393" w:rsidRDefault="007A33DD" w:rsidP="00A4539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33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53125" cy="4464844"/>
            <wp:effectExtent l="0" t="0" r="0" b="0"/>
            <wp:docPr id="2" name="Рисунок 2" descr="C:\Users\User\Desktop\конференция музей\jMk7gMj53uE_RjFGBVSAeygR9lk7-W4223xBSIyaPafQJf87h04x1KhbuiuuA52ifaN-tl4DtyEoUOQCtkN6ds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онференция музей\jMk7gMj53uE_RjFGBVSAeygR9lk7-W4223xBSIyaPafQJf87h04x1KhbuiuuA52ifaN-tl4DtyEoUOQCtkN6ds0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643" cy="4466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A33DD" w:rsidRPr="00A45393" w:rsidSect="00A45393">
      <w:pgSz w:w="11906" w:h="16838"/>
      <w:pgMar w:top="1134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6DA"/>
    <w:rsid w:val="001D69C9"/>
    <w:rsid w:val="004A19E8"/>
    <w:rsid w:val="004A41E2"/>
    <w:rsid w:val="005A66D1"/>
    <w:rsid w:val="006563C7"/>
    <w:rsid w:val="00746D89"/>
    <w:rsid w:val="007A33DD"/>
    <w:rsid w:val="00865000"/>
    <w:rsid w:val="009A659E"/>
    <w:rsid w:val="009C374F"/>
    <w:rsid w:val="009F2EE9"/>
    <w:rsid w:val="00A45393"/>
    <w:rsid w:val="00A9013D"/>
    <w:rsid w:val="00C2648A"/>
    <w:rsid w:val="00DB397A"/>
    <w:rsid w:val="00FB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13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26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64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13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26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64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&#1076;&#1086;&#1073;&#1088;&#1072;&#1079;&#1086;&#1074;&#1072;&#1085;&#1080;&#1077;.&#1088;&#1092;/articles/121-2012-05-09-20-19-43.html%2089" TargetMode="External"/><Relationship Id="rId5" Type="http://schemas.openxmlformats.org/officeDocument/2006/relationships/hyperlink" Target="https://pedagogika.snauka.ru/2016/11/628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2025-10-21T04:06:00Z</dcterms:created>
  <dcterms:modified xsi:type="dcterms:W3CDTF">2025-10-29T10:50:00Z</dcterms:modified>
</cp:coreProperties>
</file>