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2820" w:rsidRDefault="00BB2820" w:rsidP="00BB2820">
      <w:pPr>
        <w:spacing w:after="0"/>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 xml:space="preserve">ИСПОЛЬЗОВАНИЕ ТВОРЧЕСКОЙ И ИГРОВОЙ ДЕЯТЕЛЬНОСТИ </w:t>
      </w:r>
    </w:p>
    <w:p w:rsidR="00BB2820" w:rsidRDefault="00BB2820" w:rsidP="00BB282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В МЕРОПРИЯТИЯХ МУЗЕЯ ИССЛЕДОВАТЕЛЬСКОГО ТУРИЗМА</w:t>
      </w:r>
    </w:p>
    <w:p w:rsidR="00BB2820" w:rsidRPr="00BB2820" w:rsidRDefault="00BB2820" w:rsidP="00BB2820">
      <w:pPr>
        <w:spacing w:after="0" w:line="240" w:lineRule="auto"/>
        <w:jc w:val="center"/>
        <w:rPr>
          <w:rFonts w:ascii="Times New Roman" w:hAnsi="Times New Roman" w:cs="Times New Roman"/>
          <w:sz w:val="28"/>
          <w:szCs w:val="28"/>
          <w:lang w:val="en-US"/>
        </w:rPr>
      </w:pPr>
      <w:r w:rsidRPr="00BB2820">
        <w:rPr>
          <w:rFonts w:ascii="Times New Roman" w:hAnsi="Times New Roman" w:cs="Times New Roman"/>
          <w:sz w:val="28"/>
          <w:szCs w:val="28"/>
          <w:lang w:val="en-US"/>
        </w:rPr>
        <w:t xml:space="preserve">The use of ludic and creative activities in </w:t>
      </w:r>
    </w:p>
    <w:p w:rsidR="00BB2820" w:rsidRPr="00BB2820" w:rsidRDefault="00BB2820" w:rsidP="00BB2820">
      <w:pPr>
        <w:spacing w:after="0" w:line="240" w:lineRule="auto"/>
        <w:jc w:val="center"/>
        <w:rPr>
          <w:rFonts w:ascii="Times New Roman" w:hAnsi="Times New Roman" w:cs="Times New Roman"/>
          <w:sz w:val="28"/>
          <w:szCs w:val="28"/>
          <w:lang w:val="en-US"/>
        </w:rPr>
      </w:pPr>
      <w:r w:rsidRPr="00BB2820">
        <w:rPr>
          <w:rFonts w:ascii="Times New Roman" w:hAnsi="Times New Roman" w:cs="Times New Roman"/>
          <w:sz w:val="28"/>
          <w:szCs w:val="28"/>
          <w:lang w:val="en-US"/>
        </w:rPr>
        <w:t>the Museum of Explorative Tourism’s practice</w:t>
      </w:r>
    </w:p>
    <w:p w:rsidR="00BB2820" w:rsidRDefault="00BB2820" w:rsidP="00BB2820">
      <w:pPr>
        <w:spacing w:after="0" w:line="360" w:lineRule="auto"/>
        <w:jc w:val="center"/>
        <w:rPr>
          <w:rFonts w:ascii="Times New Roman" w:hAnsi="Times New Roman" w:cs="Times New Roman"/>
          <w:sz w:val="28"/>
          <w:szCs w:val="28"/>
          <w:lang w:val="en-US"/>
        </w:rPr>
      </w:pPr>
    </w:p>
    <w:p w:rsidR="00BB2820" w:rsidRDefault="00BB2820" w:rsidP="00BB2820">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Шабалина Н.В.</w:t>
      </w:r>
    </w:p>
    <w:p w:rsidR="00BB2820" w:rsidRDefault="00BB2820" w:rsidP="00BB2820">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МАУ ДО ДДЮТЭ, г.Березники, Пермский край</w:t>
      </w:r>
    </w:p>
    <w:p w:rsidR="00BB2820" w:rsidRDefault="00BB2820" w:rsidP="00BB2820">
      <w:pPr>
        <w:spacing w:after="0" w:line="240" w:lineRule="auto"/>
        <w:jc w:val="right"/>
        <w:rPr>
          <w:rFonts w:ascii="Times New Roman" w:hAnsi="Times New Roman" w:cs="Times New Roman"/>
          <w:sz w:val="28"/>
          <w:szCs w:val="28"/>
          <w:lang w:val="it-IT"/>
        </w:rPr>
      </w:pPr>
      <w:r>
        <w:rPr>
          <w:rFonts w:ascii="Times New Roman" w:hAnsi="Times New Roman" w:cs="Times New Roman"/>
          <w:sz w:val="28"/>
          <w:szCs w:val="28"/>
          <w:lang w:val="it-IT"/>
        </w:rPr>
        <w:t xml:space="preserve">E-mail.ru: </w:t>
      </w:r>
      <w:hyperlink r:id="rId9" w:history="1">
        <w:r>
          <w:rPr>
            <w:rStyle w:val="ab"/>
            <w:rFonts w:ascii="Times New Roman" w:hAnsi="Times New Roman" w:cs="Times New Roman"/>
            <w:sz w:val="28"/>
            <w:szCs w:val="28"/>
            <w:lang w:val="it-IT"/>
          </w:rPr>
          <w:t>ber_ddute@mail.ru</w:t>
        </w:r>
      </w:hyperlink>
    </w:p>
    <w:p w:rsidR="00BB2820" w:rsidRDefault="00BB2820" w:rsidP="00BB2820">
      <w:pPr>
        <w:spacing w:after="0" w:line="240" w:lineRule="auto"/>
        <w:jc w:val="right"/>
        <w:rPr>
          <w:rFonts w:ascii="Times New Roman" w:hAnsi="Times New Roman" w:cs="Times New Roman"/>
          <w:sz w:val="28"/>
          <w:szCs w:val="28"/>
          <w:lang w:val="it-IT"/>
        </w:rPr>
      </w:pPr>
    </w:p>
    <w:p w:rsidR="00BB2820" w:rsidRDefault="00BB2820" w:rsidP="00BB2820">
      <w:pPr>
        <w:spacing w:after="0" w:line="240" w:lineRule="auto"/>
        <w:jc w:val="right"/>
        <w:rPr>
          <w:rFonts w:ascii="Times New Roman" w:hAnsi="Times New Roman" w:cs="Times New Roman"/>
          <w:b/>
          <w:sz w:val="28"/>
          <w:szCs w:val="28"/>
          <w:lang w:val="it-IT"/>
        </w:rPr>
      </w:pPr>
      <w:r>
        <w:rPr>
          <w:rFonts w:ascii="Times New Roman" w:hAnsi="Times New Roman" w:cs="Times New Roman"/>
          <w:b/>
          <w:sz w:val="28"/>
          <w:szCs w:val="28"/>
          <w:lang w:val="it-IT"/>
        </w:rPr>
        <w:t>Shabalina N.V.</w:t>
      </w:r>
    </w:p>
    <w:p w:rsidR="00BB2820" w:rsidRDefault="00BB2820" w:rsidP="00BB2820">
      <w:pPr>
        <w:spacing w:after="0" w:line="240" w:lineRule="auto"/>
        <w:jc w:val="right"/>
        <w:rPr>
          <w:rFonts w:ascii="Times New Roman" w:hAnsi="Times New Roman" w:cs="Times New Roman"/>
          <w:sz w:val="28"/>
          <w:szCs w:val="28"/>
          <w:lang w:val="it-IT"/>
        </w:rPr>
      </w:pPr>
      <w:r>
        <w:rPr>
          <w:rFonts w:ascii="Times New Roman" w:hAnsi="Times New Roman" w:cs="Times New Roman"/>
          <w:sz w:val="28"/>
          <w:szCs w:val="28"/>
          <w:lang w:val="it-IT"/>
        </w:rPr>
        <w:t>MAU DO DDUTE, Berezniki, Permskiy krai</w:t>
      </w:r>
    </w:p>
    <w:p w:rsidR="00BB2820" w:rsidRDefault="00BB2820" w:rsidP="00BB2820">
      <w:pPr>
        <w:spacing w:after="0"/>
        <w:rPr>
          <w:rFonts w:ascii="Times New Roman" w:hAnsi="Times New Roman" w:cs="Times New Roman"/>
          <w:sz w:val="28"/>
          <w:szCs w:val="28"/>
          <w:lang w:val="it-IT"/>
        </w:rPr>
      </w:pPr>
    </w:p>
    <w:p w:rsidR="00BB2820" w:rsidRDefault="00BB2820" w:rsidP="00BB2820">
      <w:pPr>
        <w:spacing w:after="0"/>
        <w:jc w:val="center"/>
        <w:rPr>
          <w:rFonts w:ascii="Times New Roman" w:hAnsi="Times New Roman" w:cs="Times New Roman"/>
          <w:b/>
          <w:sz w:val="28"/>
          <w:szCs w:val="28"/>
        </w:rPr>
      </w:pPr>
      <w:r>
        <w:rPr>
          <w:rFonts w:ascii="Times New Roman" w:hAnsi="Times New Roman" w:cs="Times New Roman"/>
          <w:b/>
          <w:sz w:val="28"/>
          <w:szCs w:val="28"/>
        </w:rPr>
        <w:t>Аннотация</w:t>
      </w:r>
    </w:p>
    <w:p w:rsidR="00BB2820" w:rsidRDefault="00BB2820" w:rsidP="00BB2820">
      <w:pPr>
        <w:spacing w:after="0"/>
        <w:jc w:val="both"/>
        <w:rPr>
          <w:rFonts w:ascii="Times New Roman" w:hAnsi="Times New Roman" w:cs="Times New Roman"/>
          <w:sz w:val="28"/>
          <w:szCs w:val="28"/>
        </w:rPr>
      </w:pPr>
      <w:r>
        <w:rPr>
          <w:rFonts w:ascii="Times New Roman" w:hAnsi="Times New Roman" w:cs="Times New Roman"/>
          <w:sz w:val="28"/>
          <w:szCs w:val="28"/>
        </w:rPr>
        <w:tab/>
        <w:t>Статья представляет Музей исследовательского туризма как музей учреждения дополнительного образования и раскрывает опыт педагогического коллектива МАУ ДО ДДЮТЭ по использованию накопленного экспедиционного материала для организации и проведения образовательных экскурсий, музейных мероприятий на примере этнографического  музейного урока.</w:t>
      </w:r>
    </w:p>
    <w:p w:rsidR="00BB2820" w:rsidRDefault="00BB2820" w:rsidP="00BB2820">
      <w:pPr>
        <w:spacing w:after="0"/>
        <w:jc w:val="center"/>
        <w:rPr>
          <w:rFonts w:ascii="Times New Roman" w:hAnsi="Times New Roman" w:cs="Times New Roman"/>
          <w:b/>
          <w:sz w:val="28"/>
          <w:szCs w:val="28"/>
          <w:lang w:val="en-GB"/>
        </w:rPr>
      </w:pPr>
      <w:r>
        <w:rPr>
          <w:rFonts w:ascii="Times New Roman" w:hAnsi="Times New Roman" w:cs="Times New Roman"/>
          <w:b/>
          <w:sz w:val="28"/>
          <w:szCs w:val="28"/>
          <w:lang w:val="en-US"/>
        </w:rPr>
        <w:t>Abstract</w:t>
      </w:r>
    </w:p>
    <w:p w:rsidR="00BB2820" w:rsidRPr="00BB2820" w:rsidRDefault="00BB2820" w:rsidP="00BB2820">
      <w:pPr>
        <w:spacing w:after="0"/>
        <w:ind w:firstLine="708"/>
        <w:jc w:val="both"/>
        <w:rPr>
          <w:rFonts w:ascii="Times New Roman" w:hAnsi="Times New Roman" w:cs="Times New Roman"/>
          <w:b/>
          <w:sz w:val="28"/>
          <w:szCs w:val="28"/>
          <w:lang w:val="en-US"/>
        </w:rPr>
      </w:pPr>
      <w:r w:rsidRPr="00BB2820">
        <w:rPr>
          <w:rFonts w:ascii="Times New Roman" w:hAnsi="Times New Roman" w:cs="Times New Roman"/>
          <w:sz w:val="28"/>
          <w:szCs w:val="28"/>
          <w:lang w:val="en-US"/>
        </w:rPr>
        <w:t xml:space="preserve">This article aims to present the Museum of Explorative Tourism as a part of an institution for complementary education and to provide an insight into the MAU DO DDUTE educational staff’s expertise in using field research materials for organisation and realisation of the discipline-related excursions and museum events, through the example of an Ethnographic museum classroom hour. </w:t>
      </w:r>
    </w:p>
    <w:p w:rsidR="00BB2820" w:rsidRDefault="00BB2820" w:rsidP="00BB2820">
      <w:pPr>
        <w:jc w:val="both"/>
        <w:rPr>
          <w:rFonts w:ascii="Times New Roman" w:hAnsi="Times New Roman" w:cs="Times New Roman"/>
          <w:i/>
          <w:sz w:val="28"/>
          <w:szCs w:val="28"/>
          <w:lang w:val="en-US"/>
        </w:rPr>
      </w:pPr>
      <w:r>
        <w:rPr>
          <w:rFonts w:ascii="Times New Roman" w:hAnsi="Times New Roman" w:cs="Times New Roman"/>
          <w:i/>
          <w:sz w:val="28"/>
          <w:szCs w:val="28"/>
          <w:lang w:val="en-US"/>
        </w:rPr>
        <w:tab/>
      </w:r>
    </w:p>
    <w:p w:rsidR="00BB2820" w:rsidRDefault="00BB2820" w:rsidP="00BB2820">
      <w:pPr>
        <w:ind w:firstLine="708"/>
        <w:jc w:val="both"/>
        <w:rPr>
          <w:sz w:val="28"/>
          <w:szCs w:val="28"/>
        </w:rPr>
      </w:pPr>
      <w:r>
        <w:rPr>
          <w:rFonts w:ascii="Times New Roman" w:hAnsi="Times New Roman" w:cs="Times New Roman"/>
          <w:i/>
          <w:sz w:val="28"/>
          <w:szCs w:val="28"/>
        </w:rPr>
        <w:t>Ключевые слова:</w:t>
      </w:r>
      <w:r>
        <w:rPr>
          <w:sz w:val="28"/>
          <w:szCs w:val="28"/>
        </w:rPr>
        <w:t xml:space="preserve"> </w:t>
      </w:r>
      <w:r>
        <w:rPr>
          <w:rFonts w:ascii="Times New Roman" w:hAnsi="Times New Roman" w:cs="Times New Roman"/>
          <w:sz w:val="28"/>
          <w:szCs w:val="28"/>
        </w:rPr>
        <w:t xml:space="preserve">музейная педагогика, гармонично развитая личность, музейные уроки, образовательные экскурсии, экспонаты, экспозиции, творческая и игровая деятельность. </w:t>
      </w:r>
    </w:p>
    <w:p w:rsidR="00BB2820" w:rsidRPr="00BB2820" w:rsidRDefault="00BB2820" w:rsidP="00BB2820">
      <w:pPr>
        <w:spacing w:after="0"/>
        <w:jc w:val="both"/>
        <w:rPr>
          <w:rFonts w:ascii="Times New Roman" w:hAnsi="Times New Roman" w:cs="Times New Roman"/>
          <w:sz w:val="28"/>
          <w:szCs w:val="28"/>
          <w:lang w:val="en-US"/>
        </w:rPr>
      </w:pPr>
      <w:r>
        <w:rPr>
          <w:rFonts w:ascii="Times New Roman" w:hAnsi="Times New Roman" w:cs="Times New Roman"/>
          <w:i/>
          <w:sz w:val="28"/>
          <w:szCs w:val="28"/>
        </w:rPr>
        <w:tab/>
      </w:r>
      <w:r w:rsidRPr="00BB2820">
        <w:rPr>
          <w:rFonts w:ascii="Times New Roman" w:hAnsi="Times New Roman" w:cs="Times New Roman"/>
          <w:i/>
          <w:sz w:val="28"/>
          <w:szCs w:val="28"/>
          <w:lang w:val="en-US"/>
        </w:rPr>
        <w:t>Keywords:</w:t>
      </w:r>
      <w:r w:rsidRPr="00BB2820">
        <w:rPr>
          <w:rFonts w:ascii="Times New Roman" w:hAnsi="Times New Roman" w:cs="Times New Roman"/>
          <w:sz w:val="28"/>
          <w:szCs w:val="28"/>
          <w:lang w:val="en-US"/>
        </w:rPr>
        <w:t xml:space="preserve"> museum education, harmoniously developed personality, museum classroom hours, educational excursions, showpieces, expositions, ludic and creative activities.</w:t>
      </w:r>
    </w:p>
    <w:p w:rsidR="00BB2820" w:rsidRDefault="00BB2820" w:rsidP="00BB2820">
      <w:pPr>
        <w:spacing w:after="0"/>
        <w:jc w:val="center"/>
        <w:rPr>
          <w:rFonts w:ascii="Times New Roman" w:hAnsi="Times New Roman" w:cs="Times New Roman"/>
          <w:color w:val="FF0000"/>
          <w:sz w:val="28"/>
          <w:szCs w:val="28"/>
          <w:lang w:val="en-US"/>
        </w:rPr>
      </w:pPr>
    </w:p>
    <w:p w:rsidR="003B40A0" w:rsidRPr="00BB2820" w:rsidRDefault="003B40A0" w:rsidP="003B40A0">
      <w:pPr>
        <w:spacing w:after="0"/>
        <w:jc w:val="center"/>
        <w:rPr>
          <w:rFonts w:ascii="Times New Roman" w:hAnsi="Times New Roman" w:cs="Times New Roman"/>
          <w:color w:val="FF0000"/>
          <w:sz w:val="28"/>
          <w:szCs w:val="28"/>
          <w:lang w:val="en-US"/>
        </w:rPr>
      </w:pPr>
    </w:p>
    <w:p w:rsidR="00A423E9" w:rsidRPr="00BB2820" w:rsidRDefault="00A423E9" w:rsidP="003B40A0">
      <w:pPr>
        <w:spacing w:after="0"/>
        <w:jc w:val="center"/>
        <w:rPr>
          <w:rFonts w:ascii="Times New Roman" w:hAnsi="Times New Roman" w:cs="Times New Roman"/>
          <w:b/>
          <w:sz w:val="28"/>
          <w:szCs w:val="28"/>
          <w:lang w:val="en-US"/>
        </w:rPr>
      </w:pPr>
    </w:p>
    <w:p w:rsidR="00A423E9" w:rsidRPr="00BB2820" w:rsidRDefault="00A423E9" w:rsidP="003B40A0">
      <w:pPr>
        <w:spacing w:after="0"/>
        <w:jc w:val="center"/>
        <w:rPr>
          <w:rFonts w:ascii="Times New Roman" w:hAnsi="Times New Roman" w:cs="Times New Roman"/>
          <w:b/>
          <w:sz w:val="28"/>
          <w:szCs w:val="28"/>
          <w:lang w:val="en-US"/>
        </w:rPr>
      </w:pPr>
    </w:p>
    <w:p w:rsidR="00A423E9" w:rsidRPr="00BB2820" w:rsidRDefault="00A423E9" w:rsidP="00414E52">
      <w:pPr>
        <w:spacing w:after="0"/>
        <w:rPr>
          <w:rFonts w:ascii="Times New Roman" w:hAnsi="Times New Roman" w:cs="Times New Roman"/>
          <w:b/>
          <w:sz w:val="28"/>
          <w:szCs w:val="28"/>
          <w:lang w:val="en-US"/>
        </w:rPr>
      </w:pPr>
    </w:p>
    <w:p w:rsidR="005F30C2" w:rsidRPr="00BD5B77" w:rsidRDefault="00524992" w:rsidP="005F30C2">
      <w:pPr>
        <w:spacing w:after="0" w:line="240" w:lineRule="auto"/>
        <w:ind w:firstLine="708"/>
        <w:jc w:val="right"/>
        <w:rPr>
          <w:rFonts w:ascii="Times New Roman" w:hAnsi="Times New Roman" w:cs="Times New Roman"/>
          <w:i/>
          <w:sz w:val="24"/>
          <w:szCs w:val="24"/>
        </w:rPr>
      </w:pPr>
      <w:r w:rsidRPr="00BD5B77">
        <w:rPr>
          <w:rFonts w:ascii="Times New Roman" w:hAnsi="Times New Roman" w:cs="Times New Roman"/>
          <w:i/>
          <w:sz w:val="24"/>
          <w:szCs w:val="24"/>
          <w:lang w:val="en-US"/>
        </w:rPr>
        <w:lastRenderedPageBreak/>
        <w:t>XXI</w:t>
      </w:r>
      <w:r w:rsidRPr="00BD5B77">
        <w:rPr>
          <w:rFonts w:ascii="Times New Roman" w:hAnsi="Times New Roman" w:cs="Times New Roman"/>
          <w:i/>
          <w:sz w:val="24"/>
          <w:szCs w:val="24"/>
        </w:rPr>
        <w:t xml:space="preserve"> век должен стать </w:t>
      </w:r>
    </w:p>
    <w:p w:rsidR="00524992" w:rsidRPr="00BD5B77" w:rsidRDefault="00524992" w:rsidP="005F30C2">
      <w:pPr>
        <w:spacing w:after="0" w:line="240" w:lineRule="auto"/>
        <w:ind w:firstLine="708"/>
        <w:jc w:val="right"/>
        <w:rPr>
          <w:rFonts w:ascii="Times New Roman" w:hAnsi="Times New Roman" w:cs="Times New Roman"/>
          <w:i/>
          <w:sz w:val="24"/>
          <w:szCs w:val="24"/>
        </w:rPr>
      </w:pPr>
      <w:r w:rsidRPr="00BD5B77">
        <w:rPr>
          <w:rFonts w:ascii="Times New Roman" w:hAnsi="Times New Roman" w:cs="Times New Roman"/>
          <w:i/>
          <w:sz w:val="24"/>
          <w:szCs w:val="24"/>
        </w:rPr>
        <w:t>веком культуры или его не будет вообще</w:t>
      </w:r>
      <w:r w:rsidR="005F30C2" w:rsidRPr="00BD5B77">
        <w:rPr>
          <w:rFonts w:ascii="Times New Roman" w:hAnsi="Times New Roman" w:cs="Times New Roman"/>
          <w:i/>
          <w:sz w:val="24"/>
          <w:szCs w:val="24"/>
        </w:rPr>
        <w:t>.</w:t>
      </w:r>
    </w:p>
    <w:p w:rsidR="00524992" w:rsidRPr="00BD5B77" w:rsidRDefault="00524992" w:rsidP="005F30C2">
      <w:pPr>
        <w:spacing w:after="0" w:line="240" w:lineRule="auto"/>
        <w:ind w:firstLine="708"/>
        <w:jc w:val="right"/>
        <w:rPr>
          <w:rFonts w:ascii="Times New Roman" w:hAnsi="Times New Roman" w:cs="Times New Roman"/>
          <w:i/>
          <w:sz w:val="24"/>
          <w:szCs w:val="24"/>
        </w:rPr>
      </w:pPr>
      <w:r w:rsidRPr="00BD5B77">
        <w:rPr>
          <w:rFonts w:ascii="Times New Roman" w:hAnsi="Times New Roman" w:cs="Times New Roman"/>
          <w:i/>
          <w:sz w:val="24"/>
          <w:szCs w:val="24"/>
        </w:rPr>
        <w:t>Д. С. Лихачёв</w:t>
      </w:r>
    </w:p>
    <w:p w:rsidR="005F30C2" w:rsidRPr="00BD5B77" w:rsidRDefault="005F30C2" w:rsidP="005F30C2">
      <w:pPr>
        <w:spacing w:after="0" w:line="240" w:lineRule="auto"/>
        <w:ind w:firstLine="708"/>
        <w:jc w:val="right"/>
        <w:rPr>
          <w:rFonts w:ascii="Times New Roman" w:hAnsi="Times New Roman" w:cs="Times New Roman"/>
          <w:sz w:val="24"/>
          <w:szCs w:val="24"/>
        </w:rPr>
      </w:pPr>
    </w:p>
    <w:p w:rsidR="00013AD4" w:rsidRPr="00BD5B77" w:rsidRDefault="0080361B"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В пос</w:t>
      </w:r>
      <w:r w:rsidR="00782086" w:rsidRPr="00BD5B77">
        <w:rPr>
          <w:rFonts w:ascii="Times New Roman" w:hAnsi="Times New Roman" w:cs="Times New Roman"/>
          <w:sz w:val="28"/>
          <w:szCs w:val="28"/>
        </w:rPr>
        <w:t xml:space="preserve">ледние десятилетия педагогами, </w:t>
      </w:r>
      <w:r w:rsidRPr="00BD5B77">
        <w:rPr>
          <w:rFonts w:ascii="Times New Roman" w:hAnsi="Times New Roman" w:cs="Times New Roman"/>
          <w:sz w:val="28"/>
          <w:szCs w:val="28"/>
        </w:rPr>
        <w:t xml:space="preserve">психологами, </w:t>
      </w:r>
      <w:r w:rsidR="00782086" w:rsidRPr="00BD5B77">
        <w:rPr>
          <w:rFonts w:ascii="Times New Roman" w:hAnsi="Times New Roman" w:cs="Times New Roman"/>
          <w:sz w:val="28"/>
          <w:szCs w:val="28"/>
        </w:rPr>
        <w:t xml:space="preserve">музейными работниками </w:t>
      </w:r>
      <w:r w:rsidR="00AB5856" w:rsidRPr="00BD5B77">
        <w:rPr>
          <w:rFonts w:ascii="Times New Roman" w:hAnsi="Times New Roman" w:cs="Times New Roman"/>
          <w:sz w:val="28"/>
          <w:szCs w:val="28"/>
        </w:rPr>
        <w:t xml:space="preserve">всё чаще </w:t>
      </w:r>
      <w:r w:rsidR="00782086" w:rsidRPr="00BD5B77">
        <w:rPr>
          <w:rFonts w:ascii="Times New Roman" w:hAnsi="Times New Roman" w:cs="Times New Roman"/>
          <w:sz w:val="28"/>
          <w:szCs w:val="28"/>
        </w:rPr>
        <w:t>используются технологии</w:t>
      </w:r>
      <w:r w:rsidR="00AB5856" w:rsidRPr="00BD5B77">
        <w:rPr>
          <w:rFonts w:ascii="Times New Roman" w:hAnsi="Times New Roman" w:cs="Times New Roman"/>
          <w:sz w:val="28"/>
          <w:szCs w:val="28"/>
        </w:rPr>
        <w:t xml:space="preserve"> </w:t>
      </w:r>
      <w:r w:rsidR="00AB5856" w:rsidRPr="00BD5B77">
        <w:rPr>
          <w:rFonts w:ascii="Times New Roman" w:hAnsi="Times New Roman" w:cs="Times New Roman"/>
          <w:b/>
          <w:sz w:val="28"/>
          <w:szCs w:val="28"/>
        </w:rPr>
        <w:t>музейн</w:t>
      </w:r>
      <w:r w:rsidR="00782086" w:rsidRPr="00BD5B77">
        <w:rPr>
          <w:rFonts w:ascii="Times New Roman" w:hAnsi="Times New Roman" w:cs="Times New Roman"/>
          <w:b/>
          <w:sz w:val="28"/>
          <w:szCs w:val="28"/>
        </w:rPr>
        <w:t>ой</w:t>
      </w:r>
      <w:r w:rsidR="00AB5856" w:rsidRPr="00BD5B77">
        <w:rPr>
          <w:rFonts w:ascii="Times New Roman" w:hAnsi="Times New Roman" w:cs="Times New Roman"/>
          <w:b/>
          <w:sz w:val="28"/>
          <w:szCs w:val="28"/>
        </w:rPr>
        <w:t xml:space="preserve"> педагогик</w:t>
      </w:r>
      <w:r w:rsidR="00782086" w:rsidRPr="00BD5B77">
        <w:rPr>
          <w:rFonts w:ascii="Times New Roman" w:hAnsi="Times New Roman" w:cs="Times New Roman"/>
          <w:b/>
          <w:sz w:val="28"/>
          <w:szCs w:val="28"/>
        </w:rPr>
        <w:t>и</w:t>
      </w:r>
      <w:r w:rsidR="00DA695A" w:rsidRPr="00BD5B77">
        <w:rPr>
          <w:rFonts w:ascii="Times New Roman" w:hAnsi="Times New Roman" w:cs="Times New Roman"/>
          <w:sz w:val="28"/>
          <w:szCs w:val="28"/>
        </w:rPr>
        <w:t>,</w:t>
      </w:r>
      <w:r w:rsidR="005E2238" w:rsidRPr="00BD5B77">
        <w:rPr>
          <w:rFonts w:ascii="Times New Roman" w:hAnsi="Times New Roman" w:cs="Times New Roman"/>
          <w:sz w:val="28"/>
          <w:szCs w:val="28"/>
        </w:rPr>
        <w:t xml:space="preserve"> </w:t>
      </w:r>
      <w:r w:rsidR="00DC2425" w:rsidRPr="00BD5B77">
        <w:rPr>
          <w:rFonts w:ascii="Times New Roman" w:hAnsi="Times New Roman" w:cs="Times New Roman"/>
          <w:sz w:val="28"/>
          <w:szCs w:val="28"/>
        </w:rPr>
        <w:t>которая</w:t>
      </w:r>
      <w:r w:rsidR="00F8544B" w:rsidRPr="00BD5B77">
        <w:rPr>
          <w:rFonts w:ascii="Times New Roman" w:hAnsi="Times New Roman" w:cs="Times New Roman"/>
          <w:sz w:val="28"/>
          <w:szCs w:val="28"/>
        </w:rPr>
        <w:t xml:space="preserve"> </w:t>
      </w:r>
      <w:r w:rsidR="00DC2425" w:rsidRPr="00BD5B77">
        <w:rPr>
          <w:rFonts w:ascii="Times New Roman" w:hAnsi="Times New Roman" w:cs="Times New Roman"/>
          <w:sz w:val="28"/>
          <w:szCs w:val="28"/>
        </w:rPr>
        <w:t>способствуе</w:t>
      </w:r>
      <w:r w:rsidR="005E2238" w:rsidRPr="00BD5B77">
        <w:rPr>
          <w:rFonts w:ascii="Times New Roman" w:hAnsi="Times New Roman" w:cs="Times New Roman"/>
          <w:sz w:val="28"/>
          <w:szCs w:val="28"/>
        </w:rPr>
        <w:t>т нравственному, духовному, патриотическому воспитанию</w:t>
      </w:r>
      <w:r w:rsidR="00A934BB" w:rsidRPr="00BD5B77">
        <w:rPr>
          <w:rFonts w:ascii="Times New Roman" w:hAnsi="Times New Roman" w:cs="Times New Roman"/>
          <w:sz w:val="28"/>
          <w:szCs w:val="28"/>
        </w:rPr>
        <w:t xml:space="preserve"> подрастающего поколения</w:t>
      </w:r>
      <w:r w:rsidR="00DC2425" w:rsidRPr="00BD5B77">
        <w:rPr>
          <w:rFonts w:ascii="Times New Roman" w:hAnsi="Times New Roman" w:cs="Times New Roman"/>
          <w:sz w:val="28"/>
          <w:szCs w:val="28"/>
        </w:rPr>
        <w:t xml:space="preserve">. Задачи формирования гармонично развитой личности с широким культурным кругозором стоят как  перед школой, так и перед </w:t>
      </w:r>
      <w:r w:rsidR="00DC2425" w:rsidRPr="00BB2820">
        <w:rPr>
          <w:rFonts w:ascii="Times New Roman" w:hAnsi="Times New Roman" w:cs="Times New Roman"/>
          <w:sz w:val="28"/>
          <w:szCs w:val="28"/>
        </w:rPr>
        <w:t xml:space="preserve">музеем </w:t>
      </w:r>
      <w:r w:rsidR="009154E0" w:rsidRPr="00BB2820">
        <w:rPr>
          <w:rFonts w:ascii="Times New Roman" w:hAnsi="Times New Roman" w:cs="Times New Roman"/>
          <w:sz w:val="28"/>
          <w:szCs w:val="28"/>
        </w:rPr>
        <w:t>[6</w:t>
      </w:r>
      <w:r w:rsidR="00DC2425" w:rsidRPr="00BB2820">
        <w:rPr>
          <w:rFonts w:ascii="Times New Roman" w:hAnsi="Times New Roman" w:cs="Times New Roman"/>
          <w:sz w:val="28"/>
          <w:szCs w:val="28"/>
        </w:rPr>
        <w:t>, с. 4].</w:t>
      </w:r>
      <w:r w:rsidR="00013AD4" w:rsidRPr="00BB2820">
        <w:rPr>
          <w:rFonts w:ascii="Times New Roman" w:hAnsi="Times New Roman" w:cs="Times New Roman"/>
          <w:sz w:val="28"/>
          <w:szCs w:val="28"/>
        </w:rPr>
        <w:t xml:space="preserve"> </w:t>
      </w:r>
    </w:p>
    <w:p w:rsidR="00450D4B" w:rsidRPr="00BD5B77" w:rsidRDefault="00450D4B"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 xml:space="preserve">Более 20 лет педагоги Дома </w:t>
      </w:r>
      <w:r w:rsidR="00412BAF" w:rsidRPr="00BD5B77">
        <w:rPr>
          <w:rFonts w:ascii="Times New Roman" w:hAnsi="Times New Roman" w:cs="Times New Roman"/>
          <w:sz w:val="28"/>
          <w:szCs w:val="28"/>
        </w:rPr>
        <w:t xml:space="preserve">детского </w:t>
      </w:r>
      <w:r w:rsidRPr="00BD5B77">
        <w:rPr>
          <w:rFonts w:ascii="Times New Roman" w:hAnsi="Times New Roman" w:cs="Times New Roman"/>
          <w:sz w:val="28"/>
          <w:szCs w:val="28"/>
        </w:rPr>
        <w:t xml:space="preserve">туризма вводят </w:t>
      </w:r>
      <w:r w:rsidR="00811185" w:rsidRPr="00BD5B77">
        <w:rPr>
          <w:rFonts w:ascii="Times New Roman" w:hAnsi="Times New Roman" w:cs="Times New Roman"/>
          <w:sz w:val="28"/>
          <w:szCs w:val="28"/>
        </w:rPr>
        <w:t>детей</w:t>
      </w:r>
      <w:r w:rsidRPr="00BD5B77">
        <w:rPr>
          <w:rFonts w:ascii="Times New Roman" w:hAnsi="Times New Roman" w:cs="Times New Roman"/>
          <w:sz w:val="28"/>
          <w:szCs w:val="28"/>
        </w:rPr>
        <w:t xml:space="preserve"> в мир экспедиций и исследований, используя </w:t>
      </w:r>
      <w:r w:rsidR="00A02ED0" w:rsidRPr="00BD5B77">
        <w:rPr>
          <w:rFonts w:ascii="Times New Roman" w:hAnsi="Times New Roman" w:cs="Times New Roman"/>
          <w:sz w:val="28"/>
          <w:szCs w:val="28"/>
        </w:rPr>
        <w:t xml:space="preserve">богатый музейный фонд, собранный педагогами и школьниками в Музее исследовательского туризма ДДЮТЭ. </w:t>
      </w:r>
      <w:r w:rsidR="0040642C" w:rsidRPr="00BD5B77">
        <w:rPr>
          <w:rFonts w:ascii="Times New Roman" w:hAnsi="Times New Roman" w:cs="Times New Roman"/>
          <w:sz w:val="28"/>
          <w:szCs w:val="28"/>
        </w:rPr>
        <w:t>Н</w:t>
      </w:r>
      <w:r w:rsidRPr="00BD5B77">
        <w:rPr>
          <w:rFonts w:ascii="Times New Roman" w:hAnsi="Times New Roman" w:cs="Times New Roman"/>
          <w:sz w:val="28"/>
          <w:szCs w:val="28"/>
        </w:rPr>
        <w:t xml:space="preserve">акоплен богатейший материал по истории, культуре и природе родного </w:t>
      </w:r>
      <w:r w:rsidR="0040642C" w:rsidRPr="00BD5B77">
        <w:rPr>
          <w:rFonts w:ascii="Times New Roman" w:hAnsi="Times New Roman" w:cs="Times New Roman"/>
          <w:sz w:val="28"/>
          <w:szCs w:val="28"/>
        </w:rPr>
        <w:t xml:space="preserve">Пермского </w:t>
      </w:r>
      <w:r w:rsidRPr="00BD5B77">
        <w:rPr>
          <w:rFonts w:ascii="Times New Roman" w:hAnsi="Times New Roman" w:cs="Times New Roman"/>
          <w:sz w:val="28"/>
          <w:szCs w:val="28"/>
        </w:rPr>
        <w:t>края.</w:t>
      </w:r>
      <w:r w:rsidR="0040642C" w:rsidRPr="00BD5B77">
        <w:rPr>
          <w:rFonts w:ascii="Times New Roman" w:hAnsi="Times New Roman" w:cs="Times New Roman"/>
          <w:sz w:val="28"/>
          <w:szCs w:val="28"/>
        </w:rPr>
        <w:t xml:space="preserve"> </w:t>
      </w:r>
    </w:p>
    <w:p w:rsidR="00450D4B" w:rsidRPr="00BD5B77" w:rsidRDefault="00450D4B" w:rsidP="00304440">
      <w:pPr>
        <w:spacing w:after="0" w:line="360" w:lineRule="auto"/>
        <w:ind w:firstLine="567"/>
        <w:jc w:val="both"/>
        <w:rPr>
          <w:rFonts w:ascii="Times New Roman" w:hAnsi="Times New Roman" w:cs="Times New Roman"/>
          <w:i/>
          <w:sz w:val="28"/>
          <w:szCs w:val="28"/>
        </w:rPr>
      </w:pPr>
      <w:r w:rsidRPr="00BD5B77">
        <w:rPr>
          <w:rFonts w:ascii="Times New Roman" w:hAnsi="Times New Roman" w:cs="Times New Roman"/>
          <w:sz w:val="28"/>
          <w:szCs w:val="28"/>
        </w:rPr>
        <w:t>Муз</w:t>
      </w:r>
      <w:r w:rsidR="00830544" w:rsidRPr="00BD5B77">
        <w:rPr>
          <w:rFonts w:ascii="Times New Roman" w:hAnsi="Times New Roman" w:cs="Times New Roman"/>
          <w:sz w:val="28"/>
          <w:szCs w:val="28"/>
        </w:rPr>
        <w:t>ей уникален. Многие экспонаты активны, используются в ходе музейных мероприятий, служат</w:t>
      </w:r>
      <w:r w:rsidRPr="00BD5B77">
        <w:rPr>
          <w:rFonts w:ascii="Times New Roman" w:hAnsi="Times New Roman" w:cs="Times New Roman"/>
          <w:sz w:val="28"/>
          <w:szCs w:val="28"/>
        </w:rPr>
        <w:t xml:space="preserve"> материалом для детских исследовательских работ. </w:t>
      </w:r>
      <w:r w:rsidR="0040642C" w:rsidRPr="00BD5B77">
        <w:rPr>
          <w:rFonts w:ascii="Times New Roman" w:hAnsi="Times New Roman" w:cs="Times New Roman"/>
          <w:i/>
          <w:sz w:val="28"/>
          <w:szCs w:val="28"/>
        </w:rPr>
        <w:t>Геологическая</w:t>
      </w:r>
      <w:r w:rsidR="009F1711" w:rsidRPr="00BD5B77">
        <w:rPr>
          <w:rFonts w:ascii="Times New Roman" w:hAnsi="Times New Roman" w:cs="Times New Roman"/>
          <w:sz w:val="28"/>
          <w:szCs w:val="28"/>
        </w:rPr>
        <w:t xml:space="preserve"> экспозиция </w:t>
      </w:r>
      <w:r w:rsidR="0040642C" w:rsidRPr="00BD5B77">
        <w:rPr>
          <w:rFonts w:ascii="Times New Roman" w:hAnsi="Times New Roman" w:cs="Times New Roman"/>
          <w:sz w:val="28"/>
          <w:szCs w:val="28"/>
        </w:rPr>
        <w:t xml:space="preserve">знакомит </w:t>
      </w:r>
      <w:r w:rsidRPr="00BD5B77">
        <w:rPr>
          <w:rFonts w:ascii="Times New Roman" w:hAnsi="Times New Roman" w:cs="Times New Roman"/>
          <w:sz w:val="28"/>
          <w:szCs w:val="28"/>
        </w:rPr>
        <w:t xml:space="preserve">с коллекцией полезных ископаемых </w:t>
      </w:r>
      <w:r w:rsidR="0040642C" w:rsidRPr="00BD5B77">
        <w:rPr>
          <w:rFonts w:ascii="Times New Roman" w:hAnsi="Times New Roman" w:cs="Times New Roman"/>
          <w:sz w:val="28"/>
          <w:szCs w:val="28"/>
        </w:rPr>
        <w:t>Прикамья</w:t>
      </w:r>
      <w:r w:rsidRPr="00BD5B77">
        <w:rPr>
          <w:rFonts w:ascii="Times New Roman" w:hAnsi="Times New Roman" w:cs="Times New Roman"/>
          <w:sz w:val="28"/>
          <w:szCs w:val="28"/>
        </w:rPr>
        <w:t xml:space="preserve">, горными породами. Интересна диорама «Растительный и животный мир Пермского периода». </w:t>
      </w:r>
      <w:r w:rsidR="0040642C" w:rsidRPr="00BD5B77">
        <w:rPr>
          <w:rFonts w:ascii="Times New Roman" w:hAnsi="Times New Roman" w:cs="Times New Roman"/>
          <w:sz w:val="28"/>
          <w:szCs w:val="28"/>
        </w:rPr>
        <w:t xml:space="preserve">В </w:t>
      </w:r>
      <w:r w:rsidR="0040642C" w:rsidRPr="00BD5B77">
        <w:rPr>
          <w:rFonts w:ascii="Times New Roman" w:hAnsi="Times New Roman" w:cs="Times New Roman"/>
          <w:i/>
          <w:sz w:val="28"/>
          <w:szCs w:val="28"/>
        </w:rPr>
        <w:t>археологической</w:t>
      </w:r>
      <w:r w:rsidR="0040642C" w:rsidRPr="00BD5B77">
        <w:rPr>
          <w:rFonts w:ascii="Times New Roman" w:hAnsi="Times New Roman" w:cs="Times New Roman"/>
          <w:sz w:val="28"/>
          <w:szCs w:val="28"/>
        </w:rPr>
        <w:t xml:space="preserve"> экспозиции имеются</w:t>
      </w:r>
      <w:r w:rsidRPr="00BD5B77">
        <w:rPr>
          <w:rFonts w:ascii="Times New Roman" w:hAnsi="Times New Roman" w:cs="Times New Roman"/>
          <w:sz w:val="28"/>
          <w:szCs w:val="28"/>
        </w:rPr>
        <w:t xml:space="preserve"> материалы</w:t>
      </w:r>
      <w:r w:rsidR="0040642C" w:rsidRPr="00BD5B77">
        <w:rPr>
          <w:rFonts w:ascii="Times New Roman" w:hAnsi="Times New Roman" w:cs="Times New Roman"/>
          <w:sz w:val="28"/>
          <w:szCs w:val="28"/>
        </w:rPr>
        <w:t>,</w:t>
      </w:r>
      <w:r w:rsidRPr="00BD5B77">
        <w:rPr>
          <w:rFonts w:ascii="Times New Roman" w:hAnsi="Times New Roman" w:cs="Times New Roman"/>
          <w:sz w:val="28"/>
          <w:szCs w:val="28"/>
        </w:rPr>
        <w:t xml:space="preserve"> получен</w:t>
      </w:r>
      <w:r w:rsidR="0040642C" w:rsidRPr="00BD5B77">
        <w:rPr>
          <w:rFonts w:ascii="Times New Roman" w:hAnsi="Times New Roman" w:cs="Times New Roman"/>
          <w:sz w:val="28"/>
          <w:szCs w:val="28"/>
        </w:rPr>
        <w:t xml:space="preserve">ные </w:t>
      </w:r>
      <w:r w:rsidRPr="00BD5B77">
        <w:rPr>
          <w:rFonts w:ascii="Times New Roman" w:hAnsi="Times New Roman" w:cs="Times New Roman"/>
          <w:sz w:val="28"/>
          <w:szCs w:val="28"/>
        </w:rPr>
        <w:t xml:space="preserve">в ходе исследования </w:t>
      </w:r>
      <w:r w:rsidR="0040642C" w:rsidRPr="00BD5B77">
        <w:rPr>
          <w:rFonts w:ascii="Times New Roman" w:hAnsi="Times New Roman" w:cs="Times New Roman"/>
          <w:sz w:val="28"/>
          <w:szCs w:val="28"/>
        </w:rPr>
        <w:t xml:space="preserve">исторических </w:t>
      </w:r>
      <w:r w:rsidRPr="00BD5B77">
        <w:rPr>
          <w:rFonts w:ascii="Times New Roman" w:hAnsi="Times New Roman" w:cs="Times New Roman"/>
          <w:sz w:val="28"/>
          <w:szCs w:val="28"/>
        </w:rPr>
        <w:t>памятни</w:t>
      </w:r>
      <w:r w:rsidR="0064122E" w:rsidRPr="00BD5B77">
        <w:rPr>
          <w:rFonts w:ascii="Times New Roman" w:hAnsi="Times New Roman" w:cs="Times New Roman"/>
          <w:sz w:val="28"/>
          <w:szCs w:val="28"/>
        </w:rPr>
        <w:t>ков в окрестностях г. Березники (коллекции различных предметов, отражающих к</w:t>
      </w:r>
      <w:r w:rsidRPr="00BD5B77">
        <w:rPr>
          <w:rFonts w:ascii="Times New Roman" w:hAnsi="Times New Roman" w:cs="Times New Roman"/>
          <w:sz w:val="28"/>
          <w:szCs w:val="28"/>
        </w:rPr>
        <w:t>аменный век и век металлов</w:t>
      </w:r>
      <w:r w:rsidR="0064122E" w:rsidRPr="00BD5B77">
        <w:rPr>
          <w:rFonts w:ascii="Times New Roman" w:hAnsi="Times New Roman" w:cs="Times New Roman"/>
          <w:sz w:val="28"/>
          <w:szCs w:val="28"/>
        </w:rPr>
        <w:t>)</w:t>
      </w:r>
      <w:r w:rsidRPr="00BD5B77">
        <w:rPr>
          <w:rFonts w:ascii="Times New Roman" w:hAnsi="Times New Roman" w:cs="Times New Roman"/>
          <w:sz w:val="28"/>
          <w:szCs w:val="28"/>
        </w:rPr>
        <w:t>. Макет металлургического комплек</w:t>
      </w:r>
      <w:r w:rsidR="00F64970" w:rsidRPr="00BD5B77">
        <w:rPr>
          <w:rFonts w:ascii="Times New Roman" w:hAnsi="Times New Roman" w:cs="Times New Roman"/>
          <w:sz w:val="28"/>
          <w:szCs w:val="28"/>
        </w:rPr>
        <w:t>са и орудия металлургов позволяю</w:t>
      </w:r>
      <w:r w:rsidRPr="00BD5B77">
        <w:rPr>
          <w:rFonts w:ascii="Times New Roman" w:hAnsi="Times New Roman" w:cs="Times New Roman"/>
          <w:sz w:val="28"/>
          <w:szCs w:val="28"/>
        </w:rPr>
        <w:t xml:space="preserve">т представить технологию </w:t>
      </w:r>
      <w:r w:rsidR="00937C82" w:rsidRPr="00BD5B77">
        <w:rPr>
          <w:rFonts w:ascii="Times New Roman" w:hAnsi="Times New Roman" w:cs="Times New Roman"/>
          <w:sz w:val="28"/>
          <w:szCs w:val="28"/>
        </w:rPr>
        <w:t>древнего производства. М</w:t>
      </w:r>
      <w:r w:rsidRPr="00BD5B77">
        <w:rPr>
          <w:rFonts w:ascii="Times New Roman" w:hAnsi="Times New Roman" w:cs="Times New Roman"/>
          <w:sz w:val="28"/>
          <w:szCs w:val="28"/>
        </w:rPr>
        <w:t>атериалы по истории открытия и исследования Дивьей пещеры – одной из самых больших на Урале</w:t>
      </w:r>
      <w:r w:rsidR="00937C82" w:rsidRPr="00BD5B77">
        <w:rPr>
          <w:rFonts w:ascii="Times New Roman" w:hAnsi="Times New Roman" w:cs="Times New Roman"/>
          <w:sz w:val="28"/>
          <w:szCs w:val="28"/>
        </w:rPr>
        <w:t xml:space="preserve"> – расположены в </w:t>
      </w:r>
      <w:r w:rsidR="00937C82" w:rsidRPr="00BD5B77">
        <w:rPr>
          <w:rFonts w:ascii="Times New Roman" w:hAnsi="Times New Roman" w:cs="Times New Roman"/>
          <w:i/>
          <w:sz w:val="28"/>
          <w:szCs w:val="28"/>
        </w:rPr>
        <w:t>спелеологическом</w:t>
      </w:r>
      <w:r w:rsidR="00937C82" w:rsidRPr="00BD5B77">
        <w:rPr>
          <w:rFonts w:ascii="Times New Roman" w:hAnsi="Times New Roman" w:cs="Times New Roman"/>
          <w:sz w:val="28"/>
          <w:szCs w:val="28"/>
        </w:rPr>
        <w:t xml:space="preserve"> разделе музея</w:t>
      </w:r>
      <w:r w:rsidRPr="00BD5B77">
        <w:rPr>
          <w:rFonts w:ascii="Times New Roman" w:hAnsi="Times New Roman" w:cs="Times New Roman"/>
          <w:sz w:val="28"/>
          <w:szCs w:val="28"/>
        </w:rPr>
        <w:t xml:space="preserve">. </w:t>
      </w:r>
      <w:r w:rsidRPr="00BD5B77">
        <w:rPr>
          <w:rFonts w:ascii="Times New Roman" w:hAnsi="Times New Roman" w:cs="Times New Roman"/>
          <w:i/>
          <w:sz w:val="28"/>
          <w:szCs w:val="28"/>
        </w:rPr>
        <w:t>Этнографические</w:t>
      </w:r>
      <w:r w:rsidRPr="00BD5B77">
        <w:rPr>
          <w:rFonts w:ascii="Times New Roman" w:hAnsi="Times New Roman" w:cs="Times New Roman"/>
          <w:sz w:val="28"/>
          <w:szCs w:val="28"/>
        </w:rPr>
        <w:t xml:space="preserve"> экспона</w:t>
      </w:r>
      <w:r w:rsidR="00937C82" w:rsidRPr="00BD5B77">
        <w:rPr>
          <w:rFonts w:ascii="Times New Roman" w:hAnsi="Times New Roman" w:cs="Times New Roman"/>
          <w:sz w:val="28"/>
          <w:szCs w:val="28"/>
        </w:rPr>
        <w:t xml:space="preserve">ты рассказывают о жизни и быте </w:t>
      </w:r>
      <w:r w:rsidRPr="00BD5B77">
        <w:rPr>
          <w:rFonts w:ascii="Times New Roman" w:hAnsi="Times New Roman" w:cs="Times New Roman"/>
          <w:sz w:val="28"/>
          <w:szCs w:val="28"/>
        </w:rPr>
        <w:t>крестьян к.XIX</w:t>
      </w:r>
      <w:r w:rsidR="00937C82" w:rsidRPr="00BD5B77">
        <w:rPr>
          <w:rFonts w:ascii="Times New Roman" w:hAnsi="Times New Roman" w:cs="Times New Roman"/>
          <w:sz w:val="28"/>
          <w:szCs w:val="28"/>
        </w:rPr>
        <w:t>-</w:t>
      </w:r>
      <w:r w:rsidRPr="00BD5B77">
        <w:rPr>
          <w:rFonts w:ascii="Times New Roman" w:hAnsi="Times New Roman" w:cs="Times New Roman"/>
          <w:sz w:val="28"/>
          <w:szCs w:val="28"/>
        </w:rPr>
        <w:t xml:space="preserve">XX вв. Пермской губернии. Раздел дополняют фотографии церквей севера </w:t>
      </w:r>
      <w:r w:rsidR="00937C82" w:rsidRPr="00BD5B77">
        <w:rPr>
          <w:rFonts w:ascii="Times New Roman" w:hAnsi="Times New Roman" w:cs="Times New Roman"/>
          <w:sz w:val="28"/>
          <w:szCs w:val="28"/>
        </w:rPr>
        <w:t>Прикамья</w:t>
      </w:r>
      <w:r w:rsidRPr="00BD5B77">
        <w:rPr>
          <w:rFonts w:ascii="Times New Roman" w:hAnsi="Times New Roman" w:cs="Times New Roman"/>
          <w:sz w:val="28"/>
          <w:szCs w:val="28"/>
        </w:rPr>
        <w:t xml:space="preserve"> и копия иконы Св. Николая Чудотворца. Часть материалов музея посвящена истории экологических нарушений в </w:t>
      </w:r>
      <w:r w:rsidRPr="00BD5B77">
        <w:rPr>
          <w:rFonts w:ascii="Times New Roman" w:hAnsi="Times New Roman" w:cs="Times New Roman"/>
          <w:sz w:val="28"/>
          <w:szCs w:val="28"/>
        </w:rPr>
        <w:lastRenderedPageBreak/>
        <w:t>окрестностях г.Березники. Уникальный фотоматериал  от</w:t>
      </w:r>
      <w:r w:rsidR="00F64970" w:rsidRPr="00BD5B77">
        <w:rPr>
          <w:rFonts w:ascii="Times New Roman" w:hAnsi="Times New Roman" w:cs="Times New Roman"/>
          <w:sz w:val="28"/>
          <w:szCs w:val="28"/>
        </w:rPr>
        <w:t xml:space="preserve">ражает историю первых заводов, </w:t>
      </w:r>
      <w:r w:rsidRPr="00BD5B77">
        <w:rPr>
          <w:rFonts w:ascii="Times New Roman" w:hAnsi="Times New Roman" w:cs="Times New Roman"/>
          <w:sz w:val="28"/>
          <w:szCs w:val="28"/>
        </w:rPr>
        <w:t>их влияние на окружающую среду</w:t>
      </w:r>
      <w:r w:rsidR="008570C3" w:rsidRPr="00BD5B77">
        <w:rPr>
          <w:rFonts w:ascii="Times New Roman" w:hAnsi="Times New Roman" w:cs="Times New Roman"/>
          <w:sz w:val="28"/>
          <w:szCs w:val="28"/>
        </w:rPr>
        <w:t xml:space="preserve"> и располагается в </w:t>
      </w:r>
      <w:r w:rsidR="008570C3" w:rsidRPr="00BD5B77">
        <w:rPr>
          <w:rFonts w:ascii="Times New Roman" w:hAnsi="Times New Roman" w:cs="Times New Roman"/>
          <w:i/>
          <w:sz w:val="28"/>
          <w:szCs w:val="28"/>
        </w:rPr>
        <w:t>экологической</w:t>
      </w:r>
      <w:r w:rsidR="008570C3" w:rsidRPr="00BD5B77">
        <w:rPr>
          <w:rFonts w:ascii="Times New Roman" w:hAnsi="Times New Roman" w:cs="Times New Roman"/>
          <w:sz w:val="28"/>
          <w:szCs w:val="28"/>
        </w:rPr>
        <w:t xml:space="preserve"> экспозиции</w:t>
      </w:r>
      <w:r w:rsidRPr="00BD5B77">
        <w:rPr>
          <w:rFonts w:ascii="Times New Roman" w:hAnsi="Times New Roman" w:cs="Times New Roman"/>
          <w:sz w:val="28"/>
          <w:szCs w:val="28"/>
        </w:rPr>
        <w:t xml:space="preserve">. </w:t>
      </w:r>
      <w:r w:rsidR="00F64970" w:rsidRPr="00BD5B77">
        <w:rPr>
          <w:rFonts w:ascii="Times New Roman" w:hAnsi="Times New Roman" w:cs="Times New Roman"/>
          <w:sz w:val="28"/>
          <w:szCs w:val="28"/>
        </w:rPr>
        <w:t>Летопись</w:t>
      </w:r>
      <w:r w:rsidR="000743AA" w:rsidRPr="00BD5B77">
        <w:rPr>
          <w:rFonts w:ascii="Times New Roman" w:hAnsi="Times New Roman" w:cs="Times New Roman"/>
          <w:sz w:val="28"/>
          <w:szCs w:val="28"/>
        </w:rPr>
        <w:t xml:space="preserve"> </w:t>
      </w:r>
      <w:r w:rsidR="00F64970" w:rsidRPr="00BD5B77">
        <w:rPr>
          <w:rFonts w:ascii="Times New Roman" w:hAnsi="Times New Roman" w:cs="Times New Roman"/>
          <w:sz w:val="28"/>
          <w:szCs w:val="28"/>
        </w:rPr>
        <w:t xml:space="preserve">летних походов, </w:t>
      </w:r>
      <w:r w:rsidR="00021873" w:rsidRPr="00BD5B77">
        <w:rPr>
          <w:rFonts w:ascii="Times New Roman" w:hAnsi="Times New Roman" w:cs="Times New Roman"/>
          <w:sz w:val="28"/>
          <w:szCs w:val="28"/>
        </w:rPr>
        <w:t xml:space="preserve">вести </w:t>
      </w:r>
      <w:r w:rsidR="00F64970" w:rsidRPr="00BD5B77">
        <w:rPr>
          <w:rFonts w:ascii="Times New Roman" w:hAnsi="Times New Roman" w:cs="Times New Roman"/>
          <w:sz w:val="28"/>
          <w:szCs w:val="28"/>
        </w:rPr>
        <w:t xml:space="preserve">с </w:t>
      </w:r>
      <w:r w:rsidR="00021873" w:rsidRPr="00BD5B77">
        <w:rPr>
          <w:rFonts w:ascii="Times New Roman" w:hAnsi="Times New Roman" w:cs="Times New Roman"/>
          <w:sz w:val="28"/>
          <w:szCs w:val="28"/>
        </w:rPr>
        <w:t xml:space="preserve">фестивалей юных исследователей, стенды, посвященные </w:t>
      </w:r>
      <w:r w:rsidR="00F64970" w:rsidRPr="00BD5B77">
        <w:rPr>
          <w:rFonts w:ascii="Times New Roman" w:hAnsi="Times New Roman" w:cs="Times New Roman"/>
          <w:sz w:val="28"/>
          <w:szCs w:val="28"/>
        </w:rPr>
        <w:t xml:space="preserve">Году экологии или </w:t>
      </w:r>
      <w:r w:rsidR="000743AA" w:rsidRPr="00BD5B77">
        <w:rPr>
          <w:rFonts w:ascii="Times New Roman" w:hAnsi="Times New Roman" w:cs="Times New Roman"/>
          <w:sz w:val="28"/>
          <w:szCs w:val="28"/>
        </w:rPr>
        <w:t>героям-</w:t>
      </w:r>
      <w:r w:rsidR="00021873" w:rsidRPr="00BD5B77">
        <w:rPr>
          <w:rFonts w:ascii="Times New Roman" w:hAnsi="Times New Roman" w:cs="Times New Roman"/>
          <w:sz w:val="28"/>
          <w:szCs w:val="28"/>
        </w:rPr>
        <w:t>землякам</w:t>
      </w:r>
      <w:r w:rsidR="00F64970" w:rsidRPr="00BD5B77">
        <w:rPr>
          <w:rFonts w:ascii="Times New Roman" w:hAnsi="Times New Roman" w:cs="Times New Roman"/>
          <w:sz w:val="28"/>
          <w:szCs w:val="28"/>
        </w:rPr>
        <w:t xml:space="preserve"> </w:t>
      </w:r>
      <w:r w:rsidR="00021873" w:rsidRPr="00BD5B77">
        <w:rPr>
          <w:rFonts w:ascii="Times New Roman" w:hAnsi="Times New Roman" w:cs="Times New Roman"/>
          <w:sz w:val="28"/>
          <w:szCs w:val="28"/>
        </w:rPr>
        <w:t>– также имеют место в Музее исследовательского туризма.</w:t>
      </w:r>
    </w:p>
    <w:p w:rsidR="00450D4B" w:rsidRPr="00BD5B77" w:rsidRDefault="000743AA" w:rsidP="00304440">
      <w:pPr>
        <w:tabs>
          <w:tab w:val="left" w:pos="0"/>
        </w:tabs>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Музей пользуется популярностью среди</w:t>
      </w:r>
      <w:r w:rsidR="00450D4B" w:rsidRPr="00BD5B77">
        <w:rPr>
          <w:rFonts w:ascii="Times New Roman" w:hAnsi="Times New Roman" w:cs="Times New Roman"/>
          <w:sz w:val="28"/>
          <w:szCs w:val="28"/>
        </w:rPr>
        <w:t xml:space="preserve"> </w:t>
      </w:r>
      <w:r w:rsidRPr="00BD5B77">
        <w:rPr>
          <w:rFonts w:ascii="Times New Roman" w:hAnsi="Times New Roman" w:cs="Times New Roman"/>
          <w:sz w:val="28"/>
          <w:szCs w:val="28"/>
        </w:rPr>
        <w:t>образовательных учреждений города.</w:t>
      </w:r>
      <w:r w:rsidR="00830544" w:rsidRPr="00BD5B77">
        <w:rPr>
          <w:rFonts w:ascii="Times New Roman" w:hAnsi="Times New Roman" w:cs="Times New Roman"/>
          <w:sz w:val="28"/>
          <w:szCs w:val="28"/>
        </w:rPr>
        <w:t xml:space="preserve"> До 1500 человек ежегодно </w:t>
      </w:r>
      <w:r w:rsidR="00317864" w:rsidRPr="00BD5B77">
        <w:rPr>
          <w:rFonts w:ascii="Times New Roman" w:hAnsi="Times New Roman" w:cs="Times New Roman"/>
          <w:sz w:val="28"/>
          <w:szCs w:val="28"/>
        </w:rPr>
        <w:t xml:space="preserve">становятся участниками </w:t>
      </w:r>
      <w:r w:rsidR="00830544" w:rsidRPr="00BD5B77">
        <w:rPr>
          <w:rFonts w:ascii="Times New Roman" w:hAnsi="Times New Roman" w:cs="Times New Roman"/>
          <w:sz w:val="28"/>
          <w:szCs w:val="28"/>
        </w:rPr>
        <w:t xml:space="preserve"> </w:t>
      </w:r>
      <w:r w:rsidR="00317864" w:rsidRPr="00BD5B77">
        <w:rPr>
          <w:rFonts w:ascii="Times New Roman" w:hAnsi="Times New Roman" w:cs="Times New Roman"/>
          <w:sz w:val="28"/>
          <w:szCs w:val="28"/>
        </w:rPr>
        <w:t>обзорных и тематических экскурсий, музейных уроков. Н</w:t>
      </w:r>
      <w:r w:rsidR="004E3DF2" w:rsidRPr="00BD5B77">
        <w:rPr>
          <w:rFonts w:ascii="Times New Roman" w:hAnsi="Times New Roman" w:cs="Times New Roman"/>
          <w:sz w:val="28"/>
          <w:szCs w:val="28"/>
        </w:rPr>
        <w:t>а базе музея проводятс</w:t>
      </w:r>
      <w:r w:rsidR="00F64970" w:rsidRPr="00BD5B77">
        <w:rPr>
          <w:rFonts w:ascii="Times New Roman" w:hAnsi="Times New Roman" w:cs="Times New Roman"/>
          <w:sz w:val="28"/>
          <w:szCs w:val="28"/>
        </w:rPr>
        <w:t xml:space="preserve">я эколого-краеведческие </w:t>
      </w:r>
      <w:r w:rsidR="004E3DF2" w:rsidRPr="00BD5B77">
        <w:rPr>
          <w:rFonts w:ascii="Times New Roman" w:hAnsi="Times New Roman" w:cs="Times New Roman"/>
          <w:sz w:val="28"/>
          <w:szCs w:val="28"/>
        </w:rPr>
        <w:t>фестивали и конкурсы, геологические олимпиады</w:t>
      </w:r>
      <w:r w:rsidR="000A5F6D" w:rsidRPr="00BD5B77">
        <w:rPr>
          <w:rFonts w:ascii="Times New Roman" w:hAnsi="Times New Roman" w:cs="Times New Roman"/>
          <w:sz w:val="28"/>
          <w:szCs w:val="28"/>
        </w:rPr>
        <w:t>, встречи с интересными людьми, методические гостиные.</w:t>
      </w:r>
    </w:p>
    <w:p w:rsidR="009E7B5B" w:rsidRPr="00BD5B77" w:rsidRDefault="00B23801" w:rsidP="00304440">
      <w:pPr>
        <w:tabs>
          <w:tab w:val="left" w:pos="360"/>
        </w:tabs>
        <w:spacing w:after="0" w:line="360" w:lineRule="auto"/>
        <w:jc w:val="both"/>
        <w:rPr>
          <w:rFonts w:ascii="Times New Roman" w:hAnsi="Times New Roman" w:cs="Times New Roman"/>
          <w:sz w:val="28"/>
          <w:szCs w:val="28"/>
        </w:rPr>
      </w:pPr>
      <w:r w:rsidRPr="00BD5B77">
        <w:rPr>
          <w:rFonts w:ascii="Times New Roman" w:hAnsi="Times New Roman" w:cs="Times New Roman"/>
          <w:noProof/>
          <w:sz w:val="28"/>
          <w:szCs w:val="28"/>
          <w:lang w:eastAsia="ru-RU"/>
        </w:rPr>
        <w:drawing>
          <wp:inline distT="0" distB="0" distL="0" distR="0" wp14:anchorId="73E9A2C2" wp14:editId="6515D1A1">
            <wp:extent cx="951476" cy="721590"/>
            <wp:effectExtent l="0" t="0" r="1270" b="254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0" cstate="print">
                      <a:extLst>
                        <a:ext uri="{BEBA8EAE-BF5A-486C-A8C5-ECC9F3942E4B}">
                          <a14:imgProps xmlns:a14="http://schemas.microsoft.com/office/drawing/2010/main">
                            <a14:imgLayer r:embed="rId11">
                              <a14:imgEffect>
                                <a14:brightnessContrast bright="20000"/>
                              </a14:imgEffect>
                            </a14:imgLayer>
                          </a14:imgProps>
                        </a:ext>
                        <a:ext uri="{28A0092B-C50C-407E-A947-70E740481C1C}">
                          <a14:useLocalDpi xmlns:a14="http://schemas.microsoft.com/office/drawing/2010/main" val="0"/>
                        </a:ext>
                      </a:extLst>
                    </a:blip>
                    <a:srcRect l="7741" t="4762" r="3528" b="5555"/>
                    <a:stretch/>
                  </pic:blipFill>
                  <pic:spPr bwMode="auto">
                    <a:xfrm>
                      <a:off x="0" y="0"/>
                      <a:ext cx="966354" cy="732873"/>
                    </a:xfrm>
                    <a:prstGeom prst="rect">
                      <a:avLst/>
                    </a:prstGeom>
                    <a:noFill/>
                    <a:ln>
                      <a:noFill/>
                    </a:ln>
                    <a:extLst>
                      <a:ext uri="{53640926-AAD7-44D8-BBD7-CCE9431645EC}">
                        <a14:shadowObscured xmlns:a14="http://schemas.microsoft.com/office/drawing/2010/main"/>
                      </a:ext>
                    </a:extLst>
                  </pic:spPr>
                </pic:pic>
              </a:graphicData>
            </a:graphic>
          </wp:inline>
        </w:drawing>
      </w:r>
      <w:r w:rsidR="007220B5" w:rsidRPr="00BD5B77">
        <w:rPr>
          <w:rFonts w:ascii="Times New Roman" w:hAnsi="Times New Roman" w:cs="Times New Roman"/>
          <w:noProof/>
          <w:sz w:val="28"/>
          <w:szCs w:val="28"/>
          <w:lang w:eastAsia="ru-RU"/>
        </w:rPr>
        <w:drawing>
          <wp:inline distT="0" distB="0" distL="0" distR="0" wp14:anchorId="1117EFB9" wp14:editId="5E5444B4">
            <wp:extent cx="958735" cy="720755"/>
            <wp:effectExtent l="0" t="0" r="0"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BEBA8EAE-BF5A-486C-A8C5-ECC9F3942E4B}">
                          <a14:imgProps xmlns:a14="http://schemas.microsoft.com/office/drawing/2010/main">
                            <a14:imgLayer r:embed="rId13">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969345" cy="728731"/>
                    </a:xfrm>
                    <a:prstGeom prst="rect">
                      <a:avLst/>
                    </a:prstGeom>
                    <a:noFill/>
                  </pic:spPr>
                </pic:pic>
              </a:graphicData>
            </a:graphic>
          </wp:inline>
        </w:drawing>
      </w:r>
      <w:r w:rsidR="007220B5" w:rsidRPr="00BD5B77">
        <w:rPr>
          <w:rFonts w:ascii="Times New Roman" w:hAnsi="Times New Roman" w:cs="Times New Roman"/>
          <w:noProof/>
          <w:sz w:val="28"/>
          <w:szCs w:val="28"/>
          <w:lang w:eastAsia="ru-RU"/>
        </w:rPr>
        <w:drawing>
          <wp:inline distT="0" distB="0" distL="0" distR="0" wp14:anchorId="61DC8594" wp14:editId="63FD76F3">
            <wp:extent cx="968020" cy="727327"/>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BEBA8EAE-BF5A-486C-A8C5-ECC9F3942E4B}">
                          <a14:imgProps xmlns:a14="http://schemas.microsoft.com/office/drawing/2010/main">
                            <a14:imgLayer r:embed="rId15">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971415" cy="729878"/>
                    </a:xfrm>
                    <a:prstGeom prst="rect">
                      <a:avLst/>
                    </a:prstGeom>
                    <a:noFill/>
                  </pic:spPr>
                </pic:pic>
              </a:graphicData>
            </a:graphic>
          </wp:inline>
        </w:drawing>
      </w:r>
      <w:r w:rsidR="007220B5" w:rsidRPr="00BD5B77">
        <w:rPr>
          <w:rFonts w:ascii="Times New Roman" w:hAnsi="Times New Roman" w:cs="Times New Roman"/>
          <w:noProof/>
          <w:sz w:val="28"/>
          <w:szCs w:val="28"/>
          <w:lang w:eastAsia="ru-RU"/>
        </w:rPr>
        <w:drawing>
          <wp:inline distT="0" distB="0" distL="0" distR="0" wp14:anchorId="0DC92F9B" wp14:editId="7A34134A">
            <wp:extent cx="975594" cy="727484"/>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BEBA8EAE-BF5A-486C-A8C5-ECC9F3942E4B}">
                          <a14:imgProps xmlns:a14="http://schemas.microsoft.com/office/drawing/2010/main">
                            <a14:imgLayer r:embed="rId17">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981354" cy="731779"/>
                    </a:xfrm>
                    <a:prstGeom prst="rect">
                      <a:avLst/>
                    </a:prstGeom>
                    <a:noFill/>
                  </pic:spPr>
                </pic:pic>
              </a:graphicData>
            </a:graphic>
          </wp:inline>
        </w:drawing>
      </w:r>
      <w:r w:rsidR="007220B5" w:rsidRPr="00BD5B77">
        <w:rPr>
          <w:rFonts w:ascii="Times New Roman" w:hAnsi="Times New Roman" w:cs="Times New Roman"/>
          <w:noProof/>
          <w:sz w:val="28"/>
          <w:szCs w:val="28"/>
          <w:lang w:eastAsia="ru-RU"/>
        </w:rPr>
        <w:drawing>
          <wp:inline distT="0" distB="0" distL="0" distR="0" wp14:anchorId="3AD4F0C0" wp14:editId="1624BAC3">
            <wp:extent cx="953192" cy="722114"/>
            <wp:effectExtent l="0" t="0" r="0" b="190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BEBA8EAE-BF5A-486C-A8C5-ECC9F3942E4B}">
                          <a14:imgProps xmlns:a14="http://schemas.microsoft.com/office/drawing/2010/main">
                            <a14:imgLayer r:embed="rId19">
                              <a14:imgEffect>
                                <a14:brightnessContrast bright="40000"/>
                              </a14:imgEffect>
                            </a14:imgLayer>
                          </a14:imgProps>
                        </a:ext>
                        <a:ext uri="{28A0092B-C50C-407E-A947-70E740481C1C}">
                          <a14:useLocalDpi xmlns:a14="http://schemas.microsoft.com/office/drawing/2010/main" val="0"/>
                        </a:ext>
                      </a:extLst>
                    </a:blip>
                    <a:srcRect/>
                    <a:stretch>
                      <a:fillRect/>
                    </a:stretch>
                  </pic:blipFill>
                  <pic:spPr bwMode="auto">
                    <a:xfrm>
                      <a:off x="0" y="0"/>
                      <a:ext cx="955826" cy="724109"/>
                    </a:xfrm>
                    <a:prstGeom prst="rect">
                      <a:avLst/>
                    </a:prstGeom>
                    <a:noFill/>
                  </pic:spPr>
                </pic:pic>
              </a:graphicData>
            </a:graphic>
          </wp:inline>
        </w:drawing>
      </w:r>
      <w:r w:rsidRPr="00BD5B77">
        <w:rPr>
          <w:rFonts w:ascii="Times New Roman" w:hAnsi="Times New Roman" w:cs="Times New Roman"/>
          <w:noProof/>
          <w:sz w:val="28"/>
          <w:szCs w:val="28"/>
          <w:lang w:eastAsia="ru-RU"/>
        </w:rPr>
        <w:drawing>
          <wp:inline distT="0" distB="0" distL="0" distR="0" wp14:anchorId="1A1D897C" wp14:editId="7A3007D3">
            <wp:extent cx="916836" cy="725978"/>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931692" cy="737742"/>
                    </a:xfrm>
                    <a:prstGeom prst="rect">
                      <a:avLst/>
                    </a:prstGeom>
                    <a:noFill/>
                  </pic:spPr>
                </pic:pic>
              </a:graphicData>
            </a:graphic>
          </wp:inline>
        </w:drawing>
      </w:r>
    </w:p>
    <w:p w:rsidR="00FC4BD6" w:rsidRPr="00BD5B77" w:rsidRDefault="00D7711B" w:rsidP="005F30C2">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 xml:space="preserve">В </w:t>
      </w:r>
      <w:r w:rsidR="00BA0A97" w:rsidRPr="00BD5B77">
        <w:rPr>
          <w:rFonts w:ascii="Times New Roman" w:hAnsi="Times New Roman" w:cs="Times New Roman"/>
          <w:sz w:val="28"/>
          <w:szCs w:val="28"/>
        </w:rPr>
        <w:t xml:space="preserve">нашем </w:t>
      </w:r>
      <w:r w:rsidRPr="00BD5B77">
        <w:rPr>
          <w:rFonts w:ascii="Times New Roman" w:hAnsi="Times New Roman" w:cs="Times New Roman"/>
          <w:sz w:val="28"/>
          <w:szCs w:val="28"/>
        </w:rPr>
        <w:t>музее применяют</w:t>
      </w:r>
      <w:r w:rsidR="00BA0A97" w:rsidRPr="00BD5B77">
        <w:rPr>
          <w:rFonts w:ascii="Times New Roman" w:hAnsi="Times New Roman" w:cs="Times New Roman"/>
          <w:sz w:val="28"/>
          <w:szCs w:val="28"/>
        </w:rPr>
        <w:t>ся</w:t>
      </w:r>
      <w:r w:rsidRPr="00BD5B77">
        <w:rPr>
          <w:rFonts w:ascii="Times New Roman" w:hAnsi="Times New Roman" w:cs="Times New Roman"/>
          <w:sz w:val="28"/>
          <w:szCs w:val="28"/>
        </w:rPr>
        <w:t xml:space="preserve"> различные формы творческой и игровой деятельности при организации и проведении музейных </w:t>
      </w:r>
      <w:r w:rsidR="00BA0A97" w:rsidRPr="00BD5B77">
        <w:rPr>
          <w:rFonts w:ascii="Times New Roman" w:hAnsi="Times New Roman" w:cs="Times New Roman"/>
          <w:sz w:val="28"/>
          <w:szCs w:val="28"/>
        </w:rPr>
        <w:t>мероприятий</w:t>
      </w:r>
      <w:r w:rsidRPr="00BD5B77">
        <w:rPr>
          <w:rFonts w:ascii="Times New Roman" w:hAnsi="Times New Roman" w:cs="Times New Roman"/>
          <w:sz w:val="28"/>
          <w:szCs w:val="28"/>
        </w:rPr>
        <w:t>.</w:t>
      </w:r>
      <w:r w:rsidR="00FC4BD6" w:rsidRPr="00BD5B77">
        <w:rPr>
          <w:rFonts w:ascii="Times New Roman" w:hAnsi="Times New Roman" w:cs="Times New Roman"/>
          <w:sz w:val="28"/>
          <w:szCs w:val="28"/>
        </w:rPr>
        <w:t xml:space="preserve"> </w:t>
      </w:r>
    </w:p>
    <w:p w:rsidR="00D7711B" w:rsidRPr="00BD5B77" w:rsidRDefault="00414E52" w:rsidP="00FC4BD6">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Для учащихся младших и средних классов р</w:t>
      </w:r>
      <w:r w:rsidR="00D7711B" w:rsidRPr="00BD5B77">
        <w:rPr>
          <w:rFonts w:ascii="Times New Roman" w:hAnsi="Times New Roman" w:cs="Times New Roman"/>
          <w:sz w:val="28"/>
          <w:szCs w:val="28"/>
        </w:rPr>
        <w:t>азработан цикл музейных уроков</w:t>
      </w:r>
      <w:r w:rsidR="00317864" w:rsidRPr="00BD5B77">
        <w:rPr>
          <w:rFonts w:ascii="Times New Roman" w:hAnsi="Times New Roman" w:cs="Times New Roman"/>
          <w:sz w:val="28"/>
          <w:szCs w:val="28"/>
        </w:rPr>
        <w:t xml:space="preserve"> на основе этнографической экспозиции</w:t>
      </w:r>
      <w:r w:rsidR="00D7711B" w:rsidRPr="00BD5B77">
        <w:rPr>
          <w:rFonts w:ascii="Times New Roman" w:hAnsi="Times New Roman" w:cs="Times New Roman"/>
          <w:sz w:val="28"/>
          <w:szCs w:val="28"/>
        </w:rPr>
        <w:t xml:space="preserve">: </w:t>
      </w:r>
    </w:p>
    <w:p w:rsidR="00D7711B" w:rsidRPr="00BD5B77" w:rsidRDefault="00D7711B" w:rsidP="003A7583">
      <w:pPr>
        <w:spacing w:after="0" w:line="360" w:lineRule="auto"/>
        <w:jc w:val="both"/>
        <w:rPr>
          <w:rFonts w:ascii="Times New Roman" w:hAnsi="Times New Roman" w:cs="Times New Roman"/>
          <w:sz w:val="28"/>
          <w:szCs w:val="28"/>
        </w:rPr>
      </w:pPr>
      <w:r w:rsidRPr="00BD5B77">
        <w:rPr>
          <w:rFonts w:ascii="Times New Roman" w:hAnsi="Times New Roman" w:cs="Times New Roman"/>
          <w:i/>
          <w:sz w:val="28"/>
          <w:szCs w:val="28"/>
        </w:rPr>
        <w:t xml:space="preserve">1. </w:t>
      </w:r>
      <w:r w:rsidR="003A7583" w:rsidRPr="00BD5B77">
        <w:rPr>
          <w:rFonts w:ascii="Times New Roman" w:hAnsi="Times New Roman" w:cs="Times New Roman"/>
          <w:i/>
          <w:sz w:val="28"/>
          <w:szCs w:val="28"/>
        </w:rPr>
        <w:t xml:space="preserve">«Знаешь ли ты сказки?» </w:t>
      </w:r>
      <w:r w:rsidRPr="00BD5B77">
        <w:rPr>
          <w:rFonts w:ascii="Times New Roman" w:hAnsi="Times New Roman" w:cs="Times New Roman"/>
          <w:sz w:val="28"/>
          <w:szCs w:val="28"/>
        </w:rPr>
        <w:t xml:space="preserve">создан по материалам русских народных, литературных сказок; включает вопросы викторины, чтение отрывков из сказок с проверкой </w:t>
      </w:r>
      <w:r w:rsidR="002F5191" w:rsidRPr="00BD5B77">
        <w:rPr>
          <w:rFonts w:ascii="Times New Roman" w:hAnsi="Times New Roman" w:cs="Times New Roman"/>
          <w:sz w:val="28"/>
          <w:szCs w:val="28"/>
        </w:rPr>
        <w:t>знаний, загадки, шуточные  игры</w:t>
      </w:r>
      <w:r w:rsidRPr="00BD5B77">
        <w:rPr>
          <w:rFonts w:ascii="Times New Roman" w:hAnsi="Times New Roman" w:cs="Times New Roman"/>
          <w:sz w:val="28"/>
          <w:szCs w:val="28"/>
        </w:rPr>
        <w:t xml:space="preserve">; </w:t>
      </w:r>
    </w:p>
    <w:p w:rsidR="00BA0A97" w:rsidRPr="00BD5B77" w:rsidRDefault="00D7711B" w:rsidP="00414E52">
      <w:pPr>
        <w:spacing w:after="0" w:line="360" w:lineRule="auto"/>
        <w:jc w:val="both"/>
        <w:rPr>
          <w:rFonts w:ascii="Times New Roman" w:hAnsi="Times New Roman" w:cs="Times New Roman"/>
          <w:sz w:val="28"/>
          <w:szCs w:val="28"/>
        </w:rPr>
      </w:pPr>
      <w:r w:rsidRPr="00BD5B77">
        <w:rPr>
          <w:rFonts w:ascii="Times New Roman" w:hAnsi="Times New Roman" w:cs="Times New Roman"/>
          <w:i/>
          <w:sz w:val="28"/>
          <w:szCs w:val="28"/>
        </w:rPr>
        <w:t>2. «В крестьянской избе», «Каша – мать наша», «Чай наш крепкий,</w:t>
      </w:r>
      <w:r w:rsidRPr="00BD5B77">
        <w:rPr>
          <w:rFonts w:ascii="Times New Roman" w:hAnsi="Times New Roman" w:cs="Times New Roman"/>
          <w:sz w:val="28"/>
          <w:szCs w:val="28"/>
        </w:rPr>
        <w:t xml:space="preserve"> </w:t>
      </w:r>
      <w:r w:rsidRPr="00BD5B77">
        <w:rPr>
          <w:rFonts w:ascii="Times New Roman" w:hAnsi="Times New Roman" w:cs="Times New Roman"/>
          <w:i/>
          <w:sz w:val="28"/>
          <w:szCs w:val="28"/>
        </w:rPr>
        <w:t>русский</w:t>
      </w:r>
      <w:r w:rsidR="002F5191" w:rsidRPr="00BD5B77">
        <w:rPr>
          <w:rFonts w:ascii="Times New Roman" w:hAnsi="Times New Roman" w:cs="Times New Roman"/>
          <w:i/>
          <w:sz w:val="28"/>
          <w:szCs w:val="28"/>
        </w:rPr>
        <w:t>, сладкий, и даёт здоровье чай»</w:t>
      </w:r>
      <w:r w:rsidR="00FA43AF" w:rsidRPr="00BD5B77">
        <w:rPr>
          <w:rFonts w:ascii="Times New Roman" w:hAnsi="Times New Roman" w:cs="Times New Roman"/>
          <w:sz w:val="28"/>
          <w:szCs w:val="28"/>
        </w:rPr>
        <w:t xml:space="preserve"> – </w:t>
      </w:r>
      <w:r w:rsidR="002F5191" w:rsidRPr="00BD5B77">
        <w:rPr>
          <w:rFonts w:ascii="Times New Roman" w:hAnsi="Times New Roman" w:cs="Times New Roman"/>
          <w:sz w:val="28"/>
          <w:szCs w:val="28"/>
        </w:rPr>
        <w:t>музейные уроки знакомят</w:t>
      </w:r>
      <w:r w:rsidRPr="00BD5B77">
        <w:rPr>
          <w:rFonts w:ascii="Times New Roman" w:hAnsi="Times New Roman" w:cs="Times New Roman"/>
          <w:sz w:val="28"/>
          <w:szCs w:val="28"/>
        </w:rPr>
        <w:t xml:space="preserve"> детей с этнографической экспозицией музея и историей предме</w:t>
      </w:r>
      <w:r w:rsidR="002F5191" w:rsidRPr="00BD5B77">
        <w:rPr>
          <w:rFonts w:ascii="Times New Roman" w:hAnsi="Times New Roman" w:cs="Times New Roman"/>
          <w:sz w:val="28"/>
          <w:szCs w:val="28"/>
        </w:rPr>
        <w:t>тов крестьянского быта;</w:t>
      </w:r>
      <w:r w:rsidRPr="00BD5B77">
        <w:rPr>
          <w:rFonts w:ascii="Times New Roman" w:hAnsi="Times New Roman" w:cs="Times New Roman"/>
          <w:sz w:val="28"/>
          <w:szCs w:val="28"/>
        </w:rPr>
        <w:t xml:space="preserve"> занятия сопровождаются инсценированием и творческими</w:t>
      </w:r>
      <w:r w:rsidR="002F5191" w:rsidRPr="00BD5B77">
        <w:rPr>
          <w:rFonts w:ascii="Times New Roman" w:hAnsi="Times New Roman" w:cs="Times New Roman"/>
          <w:sz w:val="28"/>
          <w:szCs w:val="28"/>
        </w:rPr>
        <w:t xml:space="preserve"> заданиями («Глиняный горшочек» и др.); </w:t>
      </w:r>
      <w:r w:rsidRPr="00BD5B77">
        <w:rPr>
          <w:rFonts w:ascii="Times New Roman" w:hAnsi="Times New Roman" w:cs="Times New Roman"/>
          <w:sz w:val="28"/>
          <w:szCs w:val="28"/>
        </w:rPr>
        <w:t>исполнение хоровода-игры «Кострома» и плясовой «Маланья» придают своеобразный колорит занятиям. Использование загадок, игровых ситуаций, малых форм устного народного творчества: частушек, плясок способствуют соз</w:t>
      </w:r>
      <w:r w:rsidR="002F5191" w:rsidRPr="00BD5B77">
        <w:rPr>
          <w:rFonts w:ascii="Times New Roman" w:hAnsi="Times New Roman" w:cs="Times New Roman"/>
          <w:sz w:val="28"/>
          <w:szCs w:val="28"/>
        </w:rPr>
        <w:t xml:space="preserve">данию эмоционального </w:t>
      </w:r>
      <w:r w:rsidR="007F1DDE" w:rsidRPr="00BD5B77">
        <w:rPr>
          <w:rFonts w:ascii="Times New Roman" w:hAnsi="Times New Roman" w:cs="Times New Roman"/>
          <w:sz w:val="28"/>
          <w:szCs w:val="28"/>
        </w:rPr>
        <w:t>фона</w:t>
      </w:r>
      <w:r w:rsidR="002F5191" w:rsidRPr="00BD5B77">
        <w:rPr>
          <w:rFonts w:ascii="Times New Roman" w:hAnsi="Times New Roman" w:cs="Times New Roman"/>
          <w:sz w:val="28"/>
          <w:szCs w:val="28"/>
        </w:rPr>
        <w:t>.</w:t>
      </w:r>
    </w:p>
    <w:p w:rsidR="00D7711B" w:rsidRPr="00BD5B77" w:rsidRDefault="003E4585" w:rsidP="007F1DDE">
      <w:pPr>
        <w:spacing w:after="0" w:line="360" w:lineRule="auto"/>
        <w:jc w:val="both"/>
        <w:rPr>
          <w:rFonts w:ascii="Times New Roman" w:hAnsi="Times New Roman" w:cs="Times New Roman"/>
          <w:sz w:val="28"/>
          <w:szCs w:val="28"/>
        </w:rPr>
      </w:pPr>
      <w:r w:rsidRPr="00BD5B77">
        <w:rPr>
          <w:rFonts w:ascii="Times New Roman" w:hAnsi="Times New Roman" w:cs="Times New Roman"/>
          <w:i/>
          <w:sz w:val="28"/>
          <w:szCs w:val="28"/>
        </w:rPr>
        <w:lastRenderedPageBreak/>
        <w:t xml:space="preserve">3. </w:t>
      </w:r>
      <w:r w:rsidR="00D7711B" w:rsidRPr="00BD5B77">
        <w:rPr>
          <w:rFonts w:ascii="Times New Roman" w:hAnsi="Times New Roman" w:cs="Times New Roman"/>
          <w:i/>
          <w:sz w:val="28"/>
          <w:szCs w:val="28"/>
        </w:rPr>
        <w:t>«В гостях у народных музыкальных инструментов»</w:t>
      </w:r>
      <w:r w:rsidR="00FA43AF" w:rsidRPr="00BD5B77">
        <w:rPr>
          <w:rFonts w:ascii="Times New Roman" w:hAnsi="Times New Roman" w:cs="Times New Roman"/>
          <w:i/>
          <w:sz w:val="28"/>
          <w:szCs w:val="28"/>
        </w:rPr>
        <w:t xml:space="preserve"> –</w:t>
      </w:r>
      <w:r w:rsidR="00FA43AF" w:rsidRPr="00BD5B77">
        <w:rPr>
          <w:rFonts w:ascii="Times New Roman" w:hAnsi="Times New Roman" w:cs="Times New Roman"/>
          <w:sz w:val="28"/>
          <w:szCs w:val="28"/>
        </w:rPr>
        <w:t xml:space="preserve"> </w:t>
      </w:r>
      <w:r w:rsidR="00D7711B" w:rsidRPr="00BD5B77">
        <w:rPr>
          <w:rFonts w:ascii="Times New Roman" w:hAnsi="Times New Roman" w:cs="Times New Roman"/>
          <w:sz w:val="28"/>
          <w:szCs w:val="28"/>
        </w:rPr>
        <w:t>урок-игра помогает обогатить знания о группах народных инструментов, воспитывая при э</w:t>
      </w:r>
      <w:r w:rsidR="00FA43AF" w:rsidRPr="00BD5B77">
        <w:rPr>
          <w:rFonts w:ascii="Times New Roman" w:hAnsi="Times New Roman" w:cs="Times New Roman"/>
          <w:sz w:val="28"/>
          <w:szCs w:val="28"/>
        </w:rPr>
        <w:t>том музыкальную культуру детей. Н</w:t>
      </w:r>
      <w:r w:rsidR="00D7711B" w:rsidRPr="00BD5B77">
        <w:rPr>
          <w:rFonts w:ascii="Times New Roman" w:hAnsi="Times New Roman" w:cs="Times New Roman"/>
          <w:sz w:val="28"/>
          <w:szCs w:val="28"/>
        </w:rPr>
        <w:t xml:space="preserve">а уроке используются дидактические игры: «Узнай музыкальные инструменты», </w:t>
      </w:r>
      <w:r w:rsidR="00D87291" w:rsidRPr="00BD5B77">
        <w:rPr>
          <w:rFonts w:ascii="Times New Roman" w:hAnsi="Times New Roman" w:cs="Times New Roman"/>
          <w:sz w:val="28"/>
          <w:szCs w:val="28"/>
        </w:rPr>
        <w:t xml:space="preserve">«Ищи свой инструмент», </w:t>
      </w:r>
      <w:r w:rsidR="00D7711B" w:rsidRPr="00BD5B77">
        <w:rPr>
          <w:rFonts w:ascii="Times New Roman" w:hAnsi="Times New Roman" w:cs="Times New Roman"/>
          <w:sz w:val="28"/>
          <w:szCs w:val="28"/>
        </w:rPr>
        <w:t>«Лото», семейные музыкальные головоломки, разучивается с детьми песня «Гармонь и балалаечка»</w:t>
      </w:r>
      <w:r w:rsidR="00FA43AF" w:rsidRPr="00BD5B77">
        <w:rPr>
          <w:rFonts w:ascii="Times New Roman" w:hAnsi="Times New Roman" w:cs="Times New Roman"/>
          <w:sz w:val="28"/>
          <w:szCs w:val="28"/>
        </w:rPr>
        <w:t xml:space="preserve"> (муз. и сл.</w:t>
      </w:r>
      <w:r w:rsidR="00D87291" w:rsidRPr="00BD5B77">
        <w:rPr>
          <w:rFonts w:ascii="Times New Roman" w:hAnsi="Times New Roman" w:cs="Times New Roman"/>
          <w:sz w:val="28"/>
          <w:szCs w:val="28"/>
        </w:rPr>
        <w:t xml:space="preserve"> О. Осип</w:t>
      </w:r>
      <w:r w:rsidR="00D7711B" w:rsidRPr="00BD5B77">
        <w:rPr>
          <w:rFonts w:ascii="Times New Roman" w:hAnsi="Times New Roman" w:cs="Times New Roman"/>
          <w:sz w:val="28"/>
          <w:szCs w:val="28"/>
        </w:rPr>
        <w:t>овой)</w:t>
      </w:r>
      <w:r w:rsidR="00FA43AF" w:rsidRPr="00BD5B77">
        <w:rPr>
          <w:rFonts w:ascii="Times New Roman" w:hAnsi="Times New Roman" w:cs="Times New Roman"/>
          <w:sz w:val="28"/>
          <w:szCs w:val="28"/>
        </w:rPr>
        <w:t>.</w:t>
      </w:r>
    </w:p>
    <w:p w:rsidR="00D7711B" w:rsidRPr="00BD5B77" w:rsidRDefault="003E4585" w:rsidP="00FA43AF">
      <w:pPr>
        <w:spacing w:after="0" w:line="360" w:lineRule="auto"/>
        <w:jc w:val="both"/>
        <w:rPr>
          <w:rFonts w:ascii="Times New Roman" w:hAnsi="Times New Roman" w:cs="Times New Roman"/>
          <w:sz w:val="28"/>
          <w:szCs w:val="28"/>
        </w:rPr>
      </w:pPr>
      <w:r w:rsidRPr="00BD5B77">
        <w:rPr>
          <w:rFonts w:ascii="Times New Roman" w:hAnsi="Times New Roman" w:cs="Times New Roman"/>
          <w:i/>
          <w:sz w:val="28"/>
          <w:szCs w:val="28"/>
        </w:rPr>
        <w:t xml:space="preserve">4. </w:t>
      </w:r>
      <w:r w:rsidR="00FA43AF" w:rsidRPr="00BD5B77">
        <w:rPr>
          <w:rFonts w:ascii="Times New Roman" w:hAnsi="Times New Roman" w:cs="Times New Roman"/>
          <w:i/>
          <w:sz w:val="28"/>
          <w:szCs w:val="28"/>
        </w:rPr>
        <w:t>«Березники военные» –</w:t>
      </w:r>
      <w:r w:rsidR="00FA43AF" w:rsidRPr="00BD5B77">
        <w:rPr>
          <w:rFonts w:ascii="Times New Roman" w:hAnsi="Times New Roman" w:cs="Times New Roman"/>
          <w:sz w:val="28"/>
          <w:szCs w:val="28"/>
        </w:rPr>
        <w:t xml:space="preserve"> </w:t>
      </w:r>
      <w:r w:rsidR="00D7711B" w:rsidRPr="00BD5B77">
        <w:rPr>
          <w:rFonts w:ascii="Times New Roman" w:hAnsi="Times New Roman" w:cs="Times New Roman"/>
          <w:sz w:val="28"/>
          <w:szCs w:val="28"/>
        </w:rPr>
        <w:t xml:space="preserve">урок в честь </w:t>
      </w:r>
      <w:r w:rsidR="00FA43AF" w:rsidRPr="00BD5B77">
        <w:rPr>
          <w:rFonts w:ascii="Times New Roman" w:hAnsi="Times New Roman" w:cs="Times New Roman"/>
          <w:sz w:val="28"/>
          <w:szCs w:val="28"/>
        </w:rPr>
        <w:t>Великой Победы:</w:t>
      </w:r>
      <w:r w:rsidR="00D81BC6" w:rsidRPr="00BD5B77">
        <w:rPr>
          <w:rFonts w:ascii="Times New Roman" w:hAnsi="Times New Roman" w:cs="Times New Roman"/>
          <w:sz w:val="28"/>
          <w:szCs w:val="28"/>
        </w:rPr>
        <w:t xml:space="preserve"> </w:t>
      </w:r>
      <w:r w:rsidR="00D7711B" w:rsidRPr="00BD5B77">
        <w:rPr>
          <w:rFonts w:ascii="Times New Roman" w:hAnsi="Times New Roman" w:cs="Times New Roman"/>
          <w:sz w:val="28"/>
          <w:szCs w:val="28"/>
        </w:rPr>
        <w:t xml:space="preserve">о том, какой вклад внесли березниковцы в </w:t>
      </w:r>
      <w:r w:rsidR="00FA43AF" w:rsidRPr="00BD5B77">
        <w:rPr>
          <w:rFonts w:ascii="Times New Roman" w:hAnsi="Times New Roman" w:cs="Times New Roman"/>
          <w:sz w:val="28"/>
          <w:szCs w:val="28"/>
        </w:rPr>
        <w:t>победу над фашистской Германией,</w:t>
      </w:r>
      <w:r w:rsidR="00D7711B" w:rsidRPr="00BD5B77">
        <w:rPr>
          <w:rFonts w:ascii="Times New Roman" w:hAnsi="Times New Roman" w:cs="Times New Roman"/>
          <w:sz w:val="28"/>
          <w:szCs w:val="28"/>
        </w:rPr>
        <w:t xml:space="preserve">  какие памятные места есть в нашем городе, связанные с этим историческим событием. </w:t>
      </w:r>
      <w:r w:rsidR="00D81BC6" w:rsidRPr="00BD5B77">
        <w:rPr>
          <w:rFonts w:ascii="Times New Roman" w:hAnsi="Times New Roman" w:cs="Times New Roman"/>
          <w:sz w:val="28"/>
          <w:szCs w:val="28"/>
        </w:rPr>
        <w:t>О</w:t>
      </w:r>
      <w:r w:rsidR="00FA43AF" w:rsidRPr="00BD5B77">
        <w:rPr>
          <w:rFonts w:ascii="Times New Roman" w:hAnsi="Times New Roman" w:cs="Times New Roman"/>
          <w:sz w:val="28"/>
          <w:szCs w:val="28"/>
        </w:rPr>
        <w:t>собо запоминающи</w:t>
      </w:r>
      <w:r w:rsidR="00D7711B" w:rsidRPr="00BD5B77">
        <w:rPr>
          <w:rFonts w:ascii="Times New Roman" w:hAnsi="Times New Roman" w:cs="Times New Roman"/>
          <w:sz w:val="28"/>
          <w:szCs w:val="28"/>
        </w:rPr>
        <w:t xml:space="preserve">еся </w:t>
      </w:r>
      <w:r w:rsidR="00C9266B" w:rsidRPr="00BD5B77">
        <w:rPr>
          <w:rFonts w:ascii="Times New Roman" w:hAnsi="Times New Roman" w:cs="Times New Roman"/>
          <w:sz w:val="28"/>
          <w:szCs w:val="28"/>
        </w:rPr>
        <w:t xml:space="preserve">детям </w:t>
      </w:r>
      <w:r w:rsidR="00FA43AF" w:rsidRPr="00BD5B77">
        <w:rPr>
          <w:rFonts w:ascii="Times New Roman" w:hAnsi="Times New Roman" w:cs="Times New Roman"/>
          <w:sz w:val="28"/>
          <w:szCs w:val="28"/>
        </w:rPr>
        <w:t>элементы урока</w:t>
      </w:r>
      <w:r w:rsidR="00D7711B" w:rsidRPr="00BD5B77">
        <w:rPr>
          <w:rFonts w:ascii="Times New Roman" w:hAnsi="Times New Roman" w:cs="Times New Roman"/>
          <w:sz w:val="28"/>
          <w:szCs w:val="28"/>
        </w:rPr>
        <w:t>: инсцен</w:t>
      </w:r>
      <w:r w:rsidR="00C9266B" w:rsidRPr="00BD5B77">
        <w:rPr>
          <w:rFonts w:ascii="Times New Roman" w:hAnsi="Times New Roman" w:cs="Times New Roman"/>
          <w:sz w:val="28"/>
          <w:szCs w:val="28"/>
        </w:rPr>
        <w:t xml:space="preserve">ированное начало мероприятия (Мать пишет письмо сыну на фронт), </w:t>
      </w:r>
      <w:r w:rsidR="00D7711B" w:rsidRPr="00BD5B77">
        <w:rPr>
          <w:rFonts w:ascii="Times New Roman" w:hAnsi="Times New Roman" w:cs="Times New Roman"/>
          <w:sz w:val="28"/>
          <w:szCs w:val="28"/>
        </w:rPr>
        <w:t>творческое задание «Фронтовое письмо»</w:t>
      </w:r>
      <w:r w:rsidR="00C9266B" w:rsidRPr="00BD5B77">
        <w:rPr>
          <w:rFonts w:ascii="Times New Roman" w:hAnsi="Times New Roman" w:cs="Times New Roman"/>
          <w:sz w:val="28"/>
          <w:szCs w:val="28"/>
        </w:rPr>
        <w:t xml:space="preserve"> (дети сами делают «треугольник»)</w:t>
      </w:r>
      <w:r w:rsidR="00D7711B" w:rsidRPr="00BD5B77">
        <w:rPr>
          <w:rFonts w:ascii="Times New Roman" w:hAnsi="Times New Roman" w:cs="Times New Roman"/>
          <w:sz w:val="28"/>
          <w:szCs w:val="28"/>
        </w:rPr>
        <w:t>, а также рассказ о Георгиевской ленте, который вызывает интересный диалог между экскурсоводом и детьми.</w:t>
      </w:r>
    </w:p>
    <w:p w:rsidR="00D7711B" w:rsidRPr="00BD5B77" w:rsidRDefault="002B575D" w:rsidP="004B72ED">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xml:space="preserve">5. </w:t>
      </w:r>
      <w:r w:rsidR="00485964" w:rsidRPr="00BD5B77">
        <w:rPr>
          <w:rFonts w:ascii="Times New Roman" w:hAnsi="Times New Roman" w:cs="Times New Roman"/>
          <w:sz w:val="28"/>
          <w:szCs w:val="28"/>
        </w:rPr>
        <w:t xml:space="preserve">Ряд </w:t>
      </w:r>
      <w:r w:rsidR="004B72ED" w:rsidRPr="00BD5B77">
        <w:rPr>
          <w:rFonts w:ascii="Times New Roman" w:hAnsi="Times New Roman" w:cs="Times New Roman"/>
          <w:sz w:val="28"/>
          <w:szCs w:val="28"/>
        </w:rPr>
        <w:t>образовательных</w:t>
      </w:r>
      <w:r w:rsidR="00485964" w:rsidRPr="00BD5B77">
        <w:rPr>
          <w:rFonts w:ascii="Times New Roman" w:hAnsi="Times New Roman" w:cs="Times New Roman"/>
          <w:sz w:val="28"/>
          <w:szCs w:val="28"/>
        </w:rPr>
        <w:t xml:space="preserve"> </w:t>
      </w:r>
      <w:r w:rsidR="004B72ED" w:rsidRPr="00BD5B77">
        <w:rPr>
          <w:rFonts w:ascii="Times New Roman" w:hAnsi="Times New Roman" w:cs="Times New Roman"/>
          <w:sz w:val="28"/>
          <w:szCs w:val="28"/>
        </w:rPr>
        <w:t xml:space="preserve">тематических </w:t>
      </w:r>
      <w:r w:rsidR="00485964" w:rsidRPr="00BD5B77">
        <w:rPr>
          <w:rFonts w:ascii="Times New Roman" w:hAnsi="Times New Roman" w:cs="Times New Roman"/>
          <w:sz w:val="28"/>
          <w:szCs w:val="28"/>
        </w:rPr>
        <w:t>занятий</w:t>
      </w:r>
      <w:r w:rsidR="004B72ED" w:rsidRPr="00BD5B77">
        <w:rPr>
          <w:rFonts w:ascii="Times New Roman" w:hAnsi="Times New Roman" w:cs="Times New Roman"/>
          <w:sz w:val="28"/>
          <w:szCs w:val="28"/>
        </w:rPr>
        <w:t>, организованных в музее</w:t>
      </w:r>
      <w:r w:rsidR="00485964" w:rsidRPr="00BD5B77">
        <w:rPr>
          <w:rFonts w:ascii="Times New Roman" w:hAnsi="Times New Roman" w:cs="Times New Roman"/>
          <w:sz w:val="28"/>
          <w:szCs w:val="28"/>
        </w:rPr>
        <w:t xml:space="preserve">: </w:t>
      </w:r>
      <w:r w:rsidR="00D7711B" w:rsidRPr="00BD5B77">
        <w:rPr>
          <w:rFonts w:ascii="Times New Roman" w:hAnsi="Times New Roman" w:cs="Times New Roman"/>
          <w:i/>
          <w:sz w:val="28"/>
          <w:szCs w:val="28"/>
        </w:rPr>
        <w:t>«Путешествие по страницам книжек пермских авторов</w:t>
      </w:r>
      <w:r w:rsidR="004B72ED" w:rsidRPr="00BD5B77">
        <w:rPr>
          <w:rFonts w:ascii="Times New Roman" w:hAnsi="Times New Roman" w:cs="Times New Roman"/>
          <w:i/>
          <w:sz w:val="28"/>
          <w:szCs w:val="28"/>
        </w:rPr>
        <w:t>»,</w:t>
      </w:r>
      <w:r w:rsidR="00485964" w:rsidRPr="00BD5B77">
        <w:rPr>
          <w:rFonts w:ascii="Times New Roman" w:hAnsi="Times New Roman" w:cs="Times New Roman"/>
          <w:i/>
          <w:sz w:val="28"/>
          <w:szCs w:val="28"/>
        </w:rPr>
        <w:t xml:space="preserve"> «Литературное Прикамье и кино», «Тема природы в произведениях детских писателей»</w:t>
      </w:r>
      <w:r w:rsidR="004B72ED" w:rsidRPr="00BD5B77">
        <w:rPr>
          <w:rFonts w:ascii="Times New Roman" w:hAnsi="Times New Roman" w:cs="Times New Roman"/>
          <w:sz w:val="28"/>
          <w:szCs w:val="28"/>
        </w:rPr>
        <w:t xml:space="preserve"> – пользуются спросом, особо в период каникул. </w:t>
      </w:r>
      <w:r w:rsidR="00D7711B" w:rsidRPr="00BD5B77">
        <w:rPr>
          <w:rFonts w:ascii="Times New Roman" w:hAnsi="Times New Roman" w:cs="Times New Roman"/>
          <w:sz w:val="28"/>
          <w:szCs w:val="28"/>
        </w:rPr>
        <w:t xml:space="preserve">Использование викторин, загадок расширяет, закрепляет знания  у детей о творчестве этих писателей. </w:t>
      </w:r>
    </w:p>
    <w:p w:rsidR="004B72ED" w:rsidRPr="00BD5B77" w:rsidRDefault="004B72ED" w:rsidP="004B72ED">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ab/>
      </w:r>
      <w:r w:rsidR="006C67D9" w:rsidRPr="00BD5B77">
        <w:rPr>
          <w:rFonts w:ascii="Times New Roman" w:hAnsi="Times New Roman" w:cs="Times New Roman"/>
          <w:sz w:val="28"/>
          <w:szCs w:val="28"/>
        </w:rPr>
        <w:t>Все музейные уроки сопровождаются показом презентаций, видеосюжетами.</w:t>
      </w:r>
    </w:p>
    <w:p w:rsidR="005F30C2" w:rsidRPr="00BD5B77" w:rsidRDefault="00925E6B" w:rsidP="005F30C2">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ab/>
      </w:r>
      <w:r w:rsidR="005F30C2" w:rsidRPr="00BD5B77">
        <w:rPr>
          <w:rFonts w:ascii="Times New Roman" w:hAnsi="Times New Roman" w:cs="Times New Roman"/>
          <w:sz w:val="28"/>
          <w:szCs w:val="28"/>
        </w:rPr>
        <w:t xml:space="preserve">Я уверена, что музейные уроки, образовательные экскурсии воспитывают у подрастающего поколения патриотические, духовно-нравственные качества и помогают становиться Человеком. </w:t>
      </w:r>
    </w:p>
    <w:p w:rsidR="006C67D9" w:rsidRPr="00BD5B77" w:rsidRDefault="006C67D9" w:rsidP="00317864">
      <w:pPr>
        <w:spacing w:after="0" w:line="360" w:lineRule="auto"/>
        <w:ind w:firstLine="567"/>
        <w:jc w:val="both"/>
        <w:rPr>
          <w:rFonts w:ascii="Times New Roman" w:hAnsi="Times New Roman" w:cs="Times New Roman"/>
          <w:sz w:val="28"/>
          <w:szCs w:val="28"/>
        </w:rPr>
      </w:pPr>
    </w:p>
    <w:p w:rsidR="006C67D9" w:rsidRPr="00BD5B77" w:rsidRDefault="006C67D9" w:rsidP="00317864">
      <w:pPr>
        <w:spacing w:after="0" w:line="360" w:lineRule="auto"/>
        <w:ind w:firstLine="567"/>
        <w:jc w:val="both"/>
        <w:rPr>
          <w:rFonts w:ascii="Times New Roman" w:hAnsi="Times New Roman" w:cs="Times New Roman"/>
          <w:sz w:val="28"/>
          <w:szCs w:val="28"/>
        </w:rPr>
      </w:pPr>
    </w:p>
    <w:p w:rsidR="005F30C2" w:rsidRPr="00BD5B77" w:rsidRDefault="005F30C2" w:rsidP="00317864">
      <w:pPr>
        <w:spacing w:after="0" w:line="360" w:lineRule="auto"/>
        <w:ind w:firstLine="567"/>
        <w:jc w:val="both"/>
        <w:rPr>
          <w:rFonts w:ascii="Times New Roman" w:hAnsi="Times New Roman" w:cs="Times New Roman"/>
          <w:sz w:val="28"/>
          <w:szCs w:val="28"/>
        </w:rPr>
      </w:pPr>
    </w:p>
    <w:p w:rsidR="006C67D9" w:rsidRPr="00BD5B77" w:rsidRDefault="006C67D9" w:rsidP="00317864">
      <w:pPr>
        <w:spacing w:after="0" w:line="360" w:lineRule="auto"/>
        <w:ind w:firstLine="567"/>
        <w:jc w:val="both"/>
        <w:rPr>
          <w:rFonts w:ascii="Times New Roman" w:hAnsi="Times New Roman" w:cs="Times New Roman"/>
          <w:sz w:val="28"/>
          <w:szCs w:val="28"/>
        </w:rPr>
      </w:pPr>
    </w:p>
    <w:p w:rsidR="006C67D9" w:rsidRPr="00BD5B77" w:rsidRDefault="006C67D9" w:rsidP="006C67D9">
      <w:pPr>
        <w:spacing w:after="0" w:line="360" w:lineRule="auto"/>
        <w:ind w:firstLine="567"/>
        <w:jc w:val="center"/>
        <w:rPr>
          <w:rFonts w:ascii="Times New Roman" w:hAnsi="Times New Roman" w:cs="Times New Roman"/>
          <w:b/>
          <w:sz w:val="28"/>
          <w:szCs w:val="28"/>
        </w:rPr>
      </w:pPr>
      <w:r w:rsidRPr="00BD5B77">
        <w:rPr>
          <w:rFonts w:ascii="Times New Roman" w:hAnsi="Times New Roman" w:cs="Times New Roman"/>
          <w:b/>
          <w:sz w:val="28"/>
          <w:szCs w:val="28"/>
        </w:rPr>
        <w:lastRenderedPageBreak/>
        <w:t>Музейный урок «Каша – мать наша»</w:t>
      </w:r>
    </w:p>
    <w:p w:rsidR="00E52BBE" w:rsidRPr="00BD5B77" w:rsidRDefault="00925E6B"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Большой популярностью пользуются</w:t>
      </w:r>
      <w:r w:rsidR="00485964" w:rsidRPr="00BD5B77">
        <w:rPr>
          <w:rFonts w:ascii="Times New Roman" w:eastAsia="Calibri" w:hAnsi="Times New Roman" w:cs="Times New Roman"/>
          <w:sz w:val="28"/>
          <w:szCs w:val="28"/>
        </w:rPr>
        <w:t xml:space="preserve"> </w:t>
      </w:r>
      <w:r w:rsidR="004B72ED" w:rsidRPr="00BD5B77">
        <w:rPr>
          <w:rFonts w:ascii="Times New Roman" w:eastAsia="Calibri" w:hAnsi="Times New Roman" w:cs="Times New Roman"/>
          <w:sz w:val="28"/>
          <w:szCs w:val="28"/>
        </w:rPr>
        <w:t>образовательные</w:t>
      </w:r>
      <w:r w:rsidR="00485964" w:rsidRPr="00BD5B77">
        <w:rPr>
          <w:rFonts w:ascii="Times New Roman" w:eastAsia="Calibri" w:hAnsi="Times New Roman" w:cs="Times New Roman"/>
          <w:sz w:val="28"/>
          <w:szCs w:val="28"/>
        </w:rPr>
        <w:t xml:space="preserve"> экскурсии</w:t>
      </w:r>
      <w:r w:rsidR="00386873" w:rsidRPr="00BD5B77">
        <w:rPr>
          <w:rFonts w:ascii="Times New Roman" w:eastAsia="Calibri" w:hAnsi="Times New Roman" w:cs="Times New Roman"/>
          <w:sz w:val="28"/>
          <w:szCs w:val="28"/>
        </w:rPr>
        <w:t xml:space="preserve"> (музейные уроки)</w:t>
      </w:r>
      <w:r w:rsidRPr="00BD5B77">
        <w:rPr>
          <w:rFonts w:ascii="Times New Roman" w:hAnsi="Times New Roman" w:cs="Times New Roman"/>
          <w:sz w:val="28"/>
          <w:szCs w:val="28"/>
        </w:rPr>
        <w:t xml:space="preserve"> «В крестьян</w:t>
      </w:r>
      <w:r w:rsidR="00485964" w:rsidRPr="00BD5B77">
        <w:rPr>
          <w:rFonts w:ascii="Times New Roman" w:hAnsi="Times New Roman" w:cs="Times New Roman"/>
          <w:sz w:val="28"/>
          <w:szCs w:val="28"/>
        </w:rPr>
        <w:t xml:space="preserve">ской избе», «Каша – мать наша» </w:t>
      </w:r>
      <w:r w:rsidR="00485964" w:rsidRPr="00BD5B77">
        <w:rPr>
          <w:rFonts w:ascii="Times New Roman" w:eastAsia="Calibri" w:hAnsi="Times New Roman" w:cs="Times New Roman"/>
          <w:sz w:val="28"/>
          <w:szCs w:val="28"/>
        </w:rPr>
        <w:t>по этнографической экспозиции</w:t>
      </w:r>
      <w:r w:rsidR="00C96787" w:rsidRPr="00BD5B77">
        <w:rPr>
          <w:rFonts w:ascii="Times New Roman" w:eastAsia="Calibri" w:hAnsi="Times New Roman" w:cs="Times New Roman"/>
          <w:sz w:val="28"/>
          <w:szCs w:val="28"/>
        </w:rPr>
        <w:t>, представляющей крестьянский быт</w:t>
      </w:r>
      <w:r w:rsidR="0030287E" w:rsidRPr="00BD5B77">
        <w:rPr>
          <w:rFonts w:ascii="Times New Roman" w:eastAsia="Calibri" w:hAnsi="Times New Roman" w:cs="Times New Roman"/>
          <w:sz w:val="28"/>
          <w:szCs w:val="28"/>
        </w:rPr>
        <w:t xml:space="preserve">. </w:t>
      </w:r>
      <w:r w:rsidR="00C96787" w:rsidRPr="00BD5B77">
        <w:rPr>
          <w:rFonts w:ascii="Times New Roman" w:eastAsia="Calibri" w:hAnsi="Times New Roman" w:cs="Times New Roman"/>
          <w:sz w:val="28"/>
          <w:szCs w:val="28"/>
        </w:rPr>
        <w:t>Экскурсии содержательны и разнообразны</w:t>
      </w:r>
      <w:r w:rsidR="00485964" w:rsidRPr="00BD5B77">
        <w:rPr>
          <w:rFonts w:ascii="Times New Roman" w:eastAsia="Calibri" w:hAnsi="Times New Roman" w:cs="Times New Roman"/>
          <w:sz w:val="28"/>
          <w:szCs w:val="28"/>
        </w:rPr>
        <w:t xml:space="preserve"> по наличию материала</w:t>
      </w:r>
      <w:r w:rsidR="00C96787" w:rsidRPr="00BD5B77">
        <w:rPr>
          <w:rFonts w:ascii="Times New Roman" w:eastAsia="Calibri" w:hAnsi="Times New Roman" w:cs="Times New Roman"/>
          <w:sz w:val="28"/>
          <w:szCs w:val="28"/>
        </w:rPr>
        <w:t>.</w:t>
      </w:r>
      <w:r w:rsidR="00C96787" w:rsidRPr="00BD5B77">
        <w:rPr>
          <w:rFonts w:ascii="Times New Roman" w:hAnsi="Times New Roman" w:cs="Times New Roman"/>
          <w:sz w:val="28"/>
          <w:szCs w:val="28"/>
        </w:rPr>
        <w:t xml:space="preserve"> </w:t>
      </w:r>
      <w:r w:rsidR="00485964" w:rsidRPr="00BD5B77">
        <w:rPr>
          <w:rFonts w:ascii="Times New Roman" w:eastAsia="Calibri" w:hAnsi="Times New Roman" w:cs="Times New Roman"/>
          <w:sz w:val="28"/>
          <w:szCs w:val="28"/>
        </w:rPr>
        <w:t xml:space="preserve">Использование жанров устного народного творчества </w:t>
      </w:r>
      <w:r w:rsidR="00C96787" w:rsidRPr="00BD5B77">
        <w:rPr>
          <w:rFonts w:ascii="Times New Roman" w:eastAsia="Calibri" w:hAnsi="Times New Roman" w:cs="Times New Roman"/>
          <w:sz w:val="28"/>
          <w:szCs w:val="28"/>
        </w:rPr>
        <w:t>в ходе мероприятия дополняет</w:t>
      </w:r>
      <w:r w:rsidR="00485964" w:rsidRPr="00BD5B77">
        <w:rPr>
          <w:rFonts w:ascii="Times New Roman" w:eastAsia="Calibri" w:hAnsi="Times New Roman" w:cs="Times New Roman"/>
          <w:sz w:val="28"/>
          <w:szCs w:val="28"/>
        </w:rPr>
        <w:t xml:space="preserve"> красоту народной культуры, тесным образом перекликающуюся с предметами крестьянского быта. </w:t>
      </w:r>
      <w:r w:rsidR="00C96787" w:rsidRPr="00BD5B77">
        <w:rPr>
          <w:rFonts w:ascii="Times New Roman" w:eastAsia="Calibri" w:hAnsi="Times New Roman" w:cs="Times New Roman"/>
          <w:sz w:val="28"/>
          <w:szCs w:val="28"/>
        </w:rPr>
        <w:t>Выполнение</w:t>
      </w:r>
      <w:r w:rsidR="00485964" w:rsidRPr="00BD5B77">
        <w:rPr>
          <w:rFonts w:ascii="Times New Roman" w:eastAsia="Calibri" w:hAnsi="Times New Roman" w:cs="Times New Roman"/>
          <w:sz w:val="28"/>
          <w:szCs w:val="28"/>
        </w:rPr>
        <w:t xml:space="preserve"> творческой работы вовлекает и погружает детей в прошлое наших предков, помогает понять сущность крестьянской утвари в применении и назначении.</w:t>
      </w:r>
      <w:r w:rsidR="00386873" w:rsidRPr="00BD5B77">
        <w:rPr>
          <w:rFonts w:ascii="Times New Roman" w:eastAsia="Calibri" w:hAnsi="Times New Roman" w:cs="Times New Roman"/>
          <w:sz w:val="28"/>
          <w:szCs w:val="28"/>
        </w:rPr>
        <w:t xml:space="preserve"> П</w:t>
      </w:r>
      <w:r w:rsidR="003B386C" w:rsidRPr="00BD5B77">
        <w:rPr>
          <w:rFonts w:ascii="Times New Roman" w:eastAsia="Calibri" w:hAnsi="Times New Roman" w:cs="Times New Roman"/>
          <w:sz w:val="28"/>
          <w:szCs w:val="28"/>
        </w:rPr>
        <w:t>редлагае</w:t>
      </w:r>
      <w:r w:rsidR="00386873" w:rsidRPr="00BD5B77">
        <w:rPr>
          <w:rFonts w:ascii="Times New Roman" w:eastAsia="Calibri" w:hAnsi="Times New Roman" w:cs="Times New Roman"/>
          <w:sz w:val="28"/>
          <w:szCs w:val="28"/>
        </w:rPr>
        <w:t xml:space="preserve">тся неполный вариант </w:t>
      </w:r>
      <w:r w:rsidR="003B386C" w:rsidRPr="00BD5B77">
        <w:rPr>
          <w:rFonts w:ascii="Times New Roman" w:eastAsia="Calibri" w:hAnsi="Times New Roman" w:cs="Times New Roman"/>
          <w:sz w:val="28"/>
          <w:szCs w:val="28"/>
        </w:rPr>
        <w:t>музейного урока</w:t>
      </w:r>
      <w:r w:rsidR="00386873" w:rsidRPr="00BD5B77">
        <w:rPr>
          <w:rFonts w:ascii="Times New Roman" w:eastAsia="Calibri" w:hAnsi="Times New Roman" w:cs="Times New Roman"/>
          <w:sz w:val="28"/>
          <w:szCs w:val="28"/>
        </w:rPr>
        <w:t>.</w:t>
      </w:r>
    </w:p>
    <w:p w:rsidR="00F003E6" w:rsidRPr="00BD5B77" w:rsidRDefault="00F003E6" w:rsidP="003B386C">
      <w:pPr>
        <w:spacing w:after="0" w:line="360" w:lineRule="auto"/>
        <w:jc w:val="both"/>
        <w:rPr>
          <w:rFonts w:ascii="Times New Roman" w:hAnsi="Times New Roman" w:cs="Times New Roman"/>
          <w:b/>
          <w:sz w:val="28"/>
          <w:szCs w:val="28"/>
        </w:rPr>
      </w:pPr>
      <w:r w:rsidRPr="00BD5B77">
        <w:rPr>
          <w:rFonts w:ascii="Times New Roman" w:hAnsi="Times New Roman" w:cs="Times New Roman"/>
          <w:b/>
          <w:sz w:val="28"/>
          <w:szCs w:val="28"/>
        </w:rPr>
        <w:t>Ход занятия</w:t>
      </w:r>
    </w:p>
    <w:p w:rsidR="007D7014" w:rsidRPr="00BD5B77" w:rsidRDefault="0079665F" w:rsidP="00F003E6">
      <w:pPr>
        <w:spacing w:after="0" w:line="360" w:lineRule="auto"/>
        <w:jc w:val="both"/>
        <w:rPr>
          <w:rFonts w:ascii="Times New Roman" w:hAnsi="Times New Roman" w:cs="Times New Roman"/>
          <w:i/>
          <w:sz w:val="28"/>
          <w:szCs w:val="28"/>
        </w:rPr>
      </w:pPr>
      <w:r w:rsidRPr="00BD5B77">
        <w:rPr>
          <w:rFonts w:ascii="Times New Roman" w:hAnsi="Times New Roman" w:cs="Times New Roman"/>
          <w:i/>
          <w:sz w:val="28"/>
          <w:szCs w:val="28"/>
        </w:rPr>
        <w:t xml:space="preserve">Встречает детей и ведёт рассказ </w:t>
      </w:r>
      <w:r w:rsidR="00E52BBE" w:rsidRPr="00BD5B77">
        <w:rPr>
          <w:rFonts w:ascii="Times New Roman" w:hAnsi="Times New Roman" w:cs="Times New Roman"/>
          <w:i/>
          <w:sz w:val="28"/>
          <w:szCs w:val="28"/>
        </w:rPr>
        <w:t xml:space="preserve">Хозяюшка: </w:t>
      </w:r>
    </w:p>
    <w:p w:rsidR="00E52BBE" w:rsidRPr="00BD5B77" w:rsidRDefault="007D7014" w:rsidP="004A31B9">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w:t>
      </w:r>
      <w:r w:rsidR="00F30261" w:rsidRPr="00BD5B77">
        <w:rPr>
          <w:rFonts w:ascii="Times New Roman" w:hAnsi="Times New Roman" w:cs="Times New Roman"/>
          <w:sz w:val="28"/>
          <w:szCs w:val="28"/>
        </w:rPr>
        <w:t xml:space="preserve"> </w:t>
      </w:r>
      <w:r w:rsidR="00E52BBE" w:rsidRPr="00BD5B77">
        <w:rPr>
          <w:rFonts w:ascii="Times New Roman" w:hAnsi="Times New Roman" w:cs="Times New Roman"/>
          <w:sz w:val="28"/>
          <w:szCs w:val="28"/>
        </w:rPr>
        <w:t>Здравствуйте, гости дорогие! Сегодня мы с вами совершим историческое путешествие в виде экскурсии по этнографической экспозиции музея исследовательского туризма. Мы поговорим об истории обиходных предметов крестьянского быта, без которых не могли обходиться наши предки, о назначении и важности их.</w:t>
      </w:r>
    </w:p>
    <w:p w:rsidR="00E52BBE" w:rsidRPr="00BD5B77" w:rsidRDefault="00E52BBE" w:rsidP="004A31B9">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xml:space="preserve">Дорогами веков, а порой тысячелетий прошли многие окружающие нас вещи. Каждая из них имеет свою историю возникновения и использования. А помогут нам устроить это путешествие во времени богатства народной речи – загадки, пословицы, поговорки. За каждую отгаданную загадку самый сообразительный </w:t>
      </w:r>
      <w:r w:rsidR="00170E72" w:rsidRPr="00BD5B77">
        <w:rPr>
          <w:rFonts w:ascii="Times New Roman" w:hAnsi="Times New Roman" w:cs="Times New Roman"/>
          <w:sz w:val="28"/>
          <w:szCs w:val="28"/>
        </w:rPr>
        <w:t xml:space="preserve">из вас </w:t>
      </w:r>
      <w:r w:rsidRPr="00BD5B77">
        <w:rPr>
          <w:rFonts w:ascii="Times New Roman" w:hAnsi="Times New Roman" w:cs="Times New Roman"/>
          <w:sz w:val="28"/>
          <w:szCs w:val="28"/>
        </w:rPr>
        <w:t>получает жетон в форме того предмета, о котором идет речь. Тот, кто наберет к концу нашего путешествия больше всего жетонов, получит специальный приз.</w:t>
      </w:r>
    </w:p>
    <w:p w:rsidR="00E52BBE" w:rsidRPr="00BD5B77" w:rsidRDefault="00E52BBE" w:rsidP="004A31B9">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xml:space="preserve">Итак, слушайте, ребята… Дед и баба из сказки, как и вообще русские крестьяне, жили … (в избе). </w:t>
      </w:r>
      <w:r w:rsidR="004A31B9" w:rsidRPr="00BD5B77">
        <w:rPr>
          <w:rFonts w:ascii="Times New Roman" w:hAnsi="Times New Roman" w:cs="Times New Roman"/>
          <w:i/>
          <w:sz w:val="28"/>
          <w:szCs w:val="28"/>
        </w:rPr>
        <w:t>(Пока</w:t>
      </w:r>
      <w:r w:rsidR="00E9314F" w:rsidRPr="00BD5B77">
        <w:rPr>
          <w:rFonts w:ascii="Times New Roman" w:hAnsi="Times New Roman" w:cs="Times New Roman"/>
          <w:i/>
          <w:sz w:val="28"/>
          <w:szCs w:val="28"/>
        </w:rPr>
        <w:t>з иллюстрации избы</w:t>
      </w:r>
      <w:r w:rsidRPr="00BD5B77">
        <w:rPr>
          <w:rFonts w:ascii="Times New Roman" w:hAnsi="Times New Roman" w:cs="Times New Roman"/>
          <w:i/>
          <w:sz w:val="28"/>
          <w:szCs w:val="28"/>
        </w:rPr>
        <w:t xml:space="preserve">). </w:t>
      </w:r>
      <w:r w:rsidRPr="00BD5B77">
        <w:rPr>
          <w:rFonts w:ascii="Times New Roman" w:hAnsi="Times New Roman" w:cs="Times New Roman"/>
          <w:sz w:val="28"/>
          <w:szCs w:val="28"/>
        </w:rPr>
        <w:t>Это старинное название деревенского дома. Избы называли также срубами, потому что их рубили (строили)…</w:t>
      </w:r>
    </w:p>
    <w:p w:rsidR="00E52BBE" w:rsidRPr="00BD5B77" w:rsidRDefault="00E52BBE" w:rsidP="004A31B9">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lastRenderedPageBreak/>
        <w:t>- А чем? Поможет вам загадка:</w:t>
      </w:r>
    </w:p>
    <w:p w:rsidR="00386873" w:rsidRPr="00BD5B77" w:rsidRDefault="00E52BBE" w:rsidP="003B386C">
      <w:pPr>
        <w:spacing w:after="0" w:line="360" w:lineRule="auto"/>
        <w:ind w:firstLine="708"/>
        <w:jc w:val="both"/>
        <w:rPr>
          <w:rFonts w:ascii="Times New Roman" w:hAnsi="Times New Roman" w:cs="Times New Roman"/>
          <w:sz w:val="28"/>
          <w:szCs w:val="28"/>
        </w:rPr>
      </w:pPr>
      <w:r w:rsidRPr="00BD5B77">
        <w:rPr>
          <w:rFonts w:ascii="Times New Roman" w:hAnsi="Times New Roman" w:cs="Times New Roman"/>
          <w:sz w:val="28"/>
          <w:szCs w:val="28"/>
        </w:rPr>
        <w:t>Кланяется, кланяется, п</w:t>
      </w:r>
      <w:r w:rsidR="004A31B9" w:rsidRPr="00BD5B77">
        <w:rPr>
          <w:rFonts w:ascii="Times New Roman" w:hAnsi="Times New Roman" w:cs="Times New Roman"/>
          <w:sz w:val="28"/>
          <w:szCs w:val="28"/>
        </w:rPr>
        <w:t>ридет домой растянется</w:t>
      </w:r>
      <w:r w:rsidRPr="00BD5B77">
        <w:rPr>
          <w:rFonts w:ascii="Times New Roman" w:hAnsi="Times New Roman" w:cs="Times New Roman"/>
          <w:sz w:val="28"/>
          <w:szCs w:val="28"/>
        </w:rPr>
        <w:t xml:space="preserve"> (Топор)</w:t>
      </w:r>
      <w:r w:rsidR="004A31B9" w:rsidRPr="00BD5B77">
        <w:rPr>
          <w:rFonts w:ascii="Times New Roman" w:hAnsi="Times New Roman" w:cs="Times New Roman"/>
          <w:sz w:val="28"/>
          <w:szCs w:val="28"/>
        </w:rPr>
        <w:t>.</w:t>
      </w:r>
      <w:r w:rsidR="00386873" w:rsidRPr="00BD5B77">
        <w:rPr>
          <w:rFonts w:ascii="Times New Roman" w:hAnsi="Times New Roman" w:cs="Times New Roman"/>
          <w:sz w:val="28"/>
          <w:szCs w:val="28"/>
        </w:rPr>
        <w:t xml:space="preserve"> </w:t>
      </w:r>
    </w:p>
    <w:p w:rsidR="00E52BBE" w:rsidRPr="00BD5B77" w:rsidRDefault="00386873" w:rsidP="00386873">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(Показ иллюстрации).</w:t>
      </w:r>
    </w:p>
    <w:p w:rsidR="00E52BBE" w:rsidRPr="00BD5B77" w:rsidRDefault="00E52BBE" w:rsidP="00617EA1">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Подумайте, почему так говорится?</w:t>
      </w:r>
      <w:r w:rsidR="004A31B9" w:rsidRPr="00BD5B77">
        <w:rPr>
          <w:rFonts w:ascii="Times New Roman" w:hAnsi="Times New Roman" w:cs="Times New Roman"/>
          <w:sz w:val="28"/>
          <w:szCs w:val="28"/>
        </w:rPr>
        <w:t xml:space="preserve"> </w:t>
      </w:r>
      <w:r w:rsidRPr="00BD5B77">
        <w:rPr>
          <w:rFonts w:ascii="Times New Roman" w:hAnsi="Times New Roman" w:cs="Times New Roman"/>
          <w:sz w:val="28"/>
          <w:szCs w:val="28"/>
        </w:rPr>
        <w:t xml:space="preserve">(Когда рубят деревья, наклоняются, следовательно, и топор при этом делает наклон. А когда поработают им, принесут домой, положат на пол, вот он и лежит растянутым). </w:t>
      </w:r>
    </w:p>
    <w:p w:rsidR="00E52BBE" w:rsidRPr="00BD5B77" w:rsidRDefault="009E2851" w:rsidP="00617EA1">
      <w:pPr>
        <w:spacing w:after="0" w:line="360" w:lineRule="auto"/>
        <w:jc w:val="both"/>
        <w:rPr>
          <w:rFonts w:ascii="Times New Roman" w:hAnsi="Times New Roman" w:cs="Times New Roman"/>
          <w:sz w:val="28"/>
          <w:szCs w:val="28"/>
        </w:rPr>
      </w:pPr>
      <w:r w:rsidRPr="00BD5B77">
        <w:rPr>
          <w:rFonts w:ascii="Times New Roman" w:hAnsi="Times New Roman" w:cs="Times New Roman"/>
          <w:noProof/>
          <w:sz w:val="28"/>
          <w:szCs w:val="28"/>
          <w:lang w:eastAsia="ru-RU"/>
        </w:rPr>
        <w:drawing>
          <wp:anchor distT="0" distB="0" distL="114300" distR="114300" simplePos="0" relativeHeight="251658240" behindDoc="1" locked="0" layoutInCell="1" allowOverlap="1" wp14:anchorId="1FA9292F" wp14:editId="379DA98C">
            <wp:simplePos x="0" y="0"/>
            <wp:positionH relativeFrom="margin">
              <wp:posOffset>3660775</wp:posOffset>
            </wp:positionH>
            <wp:positionV relativeFrom="margin">
              <wp:posOffset>2526030</wp:posOffset>
            </wp:positionV>
            <wp:extent cx="2104390" cy="1285875"/>
            <wp:effectExtent l="0" t="0" r="0" b="9525"/>
            <wp:wrapTight wrapText="bothSides">
              <wp:wrapPolygon edited="0">
                <wp:start x="0" y="0"/>
                <wp:lineTo x="0" y="21440"/>
                <wp:lineTo x="21313" y="21440"/>
                <wp:lineTo x="21313"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BEBA8EAE-BF5A-486C-A8C5-ECC9F3942E4B}">
                          <a14:imgProps xmlns:a14="http://schemas.microsoft.com/office/drawing/2010/main">
                            <a14:imgLayer r:embed="rId22">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104390" cy="1285875"/>
                    </a:xfrm>
                    <a:prstGeom prst="rect">
                      <a:avLst/>
                    </a:prstGeom>
                    <a:noFill/>
                  </pic:spPr>
                </pic:pic>
              </a:graphicData>
            </a:graphic>
            <wp14:sizeRelH relativeFrom="margin">
              <wp14:pctWidth>0</wp14:pctWidth>
            </wp14:sizeRelH>
            <wp14:sizeRelV relativeFrom="margin">
              <wp14:pctHeight>0</wp14:pctHeight>
            </wp14:sizeRelV>
          </wp:anchor>
        </w:drawing>
      </w:r>
      <w:r w:rsidR="004A31B9" w:rsidRPr="00BD5B77">
        <w:rPr>
          <w:rFonts w:ascii="Times New Roman" w:hAnsi="Times New Roman" w:cs="Times New Roman"/>
          <w:sz w:val="28"/>
          <w:szCs w:val="28"/>
        </w:rPr>
        <w:t>- З</w:t>
      </w:r>
      <w:r w:rsidR="00E52BBE" w:rsidRPr="00BD5B77">
        <w:rPr>
          <w:rFonts w:ascii="Times New Roman" w:hAnsi="Times New Roman" w:cs="Times New Roman"/>
          <w:sz w:val="28"/>
          <w:szCs w:val="28"/>
        </w:rPr>
        <w:t>наете ли вы русские сказки, где упоминается о топоре?</w:t>
      </w:r>
      <w:r w:rsidR="004A31B9" w:rsidRPr="00BD5B77">
        <w:rPr>
          <w:rFonts w:ascii="Times New Roman" w:hAnsi="Times New Roman" w:cs="Times New Roman"/>
          <w:sz w:val="28"/>
          <w:szCs w:val="28"/>
        </w:rPr>
        <w:t xml:space="preserve"> </w:t>
      </w:r>
      <w:r w:rsidR="00E52BBE" w:rsidRPr="00BD5B77">
        <w:rPr>
          <w:rFonts w:ascii="Times New Roman" w:hAnsi="Times New Roman" w:cs="Times New Roman"/>
          <w:sz w:val="28"/>
          <w:szCs w:val="28"/>
        </w:rPr>
        <w:t>(«Золотой топор», «Каша из топора»).</w:t>
      </w:r>
      <w:r w:rsidR="00386873" w:rsidRPr="00BD5B77">
        <w:rPr>
          <w:rFonts w:ascii="Times New Roman" w:hAnsi="Times New Roman" w:cs="Times New Roman"/>
          <w:sz w:val="28"/>
          <w:szCs w:val="28"/>
        </w:rPr>
        <w:t xml:space="preserve"> </w:t>
      </w:r>
      <w:r w:rsidR="004A31B9" w:rsidRPr="00BD5B77">
        <w:rPr>
          <w:rFonts w:ascii="Times New Roman" w:hAnsi="Times New Roman" w:cs="Times New Roman"/>
          <w:sz w:val="28"/>
          <w:szCs w:val="28"/>
        </w:rPr>
        <w:t>К</w:t>
      </w:r>
      <w:r w:rsidR="00E52BBE" w:rsidRPr="00BD5B77">
        <w:rPr>
          <w:rFonts w:ascii="Times New Roman" w:hAnsi="Times New Roman" w:cs="Times New Roman"/>
          <w:sz w:val="28"/>
          <w:szCs w:val="28"/>
        </w:rPr>
        <w:t xml:space="preserve">то может пересказать их? </w:t>
      </w:r>
      <w:r w:rsidR="004A31B9" w:rsidRPr="00BD5B77">
        <w:rPr>
          <w:rFonts w:ascii="Times New Roman" w:hAnsi="Times New Roman" w:cs="Times New Roman"/>
          <w:sz w:val="28"/>
          <w:szCs w:val="28"/>
        </w:rPr>
        <w:t>(</w:t>
      </w:r>
      <w:r w:rsidR="00E52BBE" w:rsidRPr="00BD5B77">
        <w:rPr>
          <w:rFonts w:ascii="Times New Roman" w:hAnsi="Times New Roman" w:cs="Times New Roman"/>
          <w:sz w:val="28"/>
          <w:szCs w:val="28"/>
        </w:rPr>
        <w:t>Перес</w:t>
      </w:r>
      <w:r w:rsidR="00E9314F" w:rsidRPr="00BD5B77">
        <w:rPr>
          <w:rFonts w:ascii="Times New Roman" w:hAnsi="Times New Roman" w:cs="Times New Roman"/>
          <w:sz w:val="28"/>
          <w:szCs w:val="28"/>
        </w:rPr>
        <w:t>каз сказки детьми или Хозяюшкой)</w:t>
      </w:r>
    </w:p>
    <w:p w:rsidR="00617EA1" w:rsidRPr="00BD5B77" w:rsidRDefault="00E52BBE" w:rsidP="00617EA1">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Отгадайте, о каком самом важном предмете в избе идет речь в этой загадке?</w:t>
      </w:r>
      <w:r w:rsidR="00617EA1" w:rsidRPr="00BD5B77">
        <w:rPr>
          <w:rFonts w:ascii="Times New Roman" w:hAnsi="Times New Roman" w:cs="Times New Roman"/>
          <w:sz w:val="28"/>
          <w:szCs w:val="28"/>
        </w:rPr>
        <w:t xml:space="preserve"> </w:t>
      </w:r>
    </w:p>
    <w:p w:rsidR="009E2851" w:rsidRPr="00BD5B77" w:rsidRDefault="00617EA1" w:rsidP="009E2851">
      <w:pPr>
        <w:spacing w:after="0" w:line="360" w:lineRule="auto"/>
        <w:ind w:firstLine="708"/>
        <w:jc w:val="both"/>
        <w:rPr>
          <w:rFonts w:ascii="Times New Roman" w:hAnsi="Times New Roman" w:cs="Times New Roman"/>
          <w:sz w:val="28"/>
          <w:szCs w:val="28"/>
        </w:rPr>
      </w:pPr>
      <w:r w:rsidRPr="00BD5B77">
        <w:rPr>
          <w:rFonts w:ascii="Times New Roman" w:hAnsi="Times New Roman" w:cs="Times New Roman"/>
          <w:sz w:val="28"/>
          <w:szCs w:val="28"/>
        </w:rPr>
        <w:t>Лето придёт – не глядят на неё</w:t>
      </w:r>
      <w:r w:rsidR="00E52BBE" w:rsidRPr="00BD5B77">
        <w:rPr>
          <w:rFonts w:ascii="Times New Roman" w:hAnsi="Times New Roman" w:cs="Times New Roman"/>
          <w:sz w:val="28"/>
          <w:szCs w:val="28"/>
        </w:rPr>
        <w:t xml:space="preserve">, </w:t>
      </w:r>
    </w:p>
    <w:p w:rsidR="00E52BBE" w:rsidRPr="00BD5B77" w:rsidRDefault="009E2851" w:rsidP="009E2851">
      <w:pPr>
        <w:spacing w:after="0" w:line="360" w:lineRule="auto"/>
        <w:ind w:firstLine="708"/>
        <w:jc w:val="both"/>
        <w:rPr>
          <w:rFonts w:ascii="Times New Roman" w:hAnsi="Times New Roman" w:cs="Times New Roman"/>
          <w:sz w:val="28"/>
          <w:szCs w:val="28"/>
        </w:rPr>
      </w:pPr>
      <w:r w:rsidRPr="00BD5B77">
        <w:rPr>
          <w:rFonts w:ascii="Times New Roman" w:hAnsi="Times New Roman" w:cs="Times New Roman"/>
          <w:sz w:val="28"/>
          <w:szCs w:val="28"/>
        </w:rPr>
        <w:t>З</w:t>
      </w:r>
      <w:r w:rsidR="00617EA1" w:rsidRPr="00BD5B77">
        <w:rPr>
          <w:rFonts w:ascii="Times New Roman" w:hAnsi="Times New Roman" w:cs="Times New Roman"/>
          <w:sz w:val="28"/>
          <w:szCs w:val="28"/>
        </w:rPr>
        <w:t xml:space="preserve">има настанет – обнимают её </w:t>
      </w:r>
      <w:r w:rsidR="00E52BBE" w:rsidRPr="00BD5B77">
        <w:rPr>
          <w:rFonts w:ascii="Times New Roman" w:hAnsi="Times New Roman" w:cs="Times New Roman"/>
          <w:sz w:val="28"/>
          <w:szCs w:val="28"/>
        </w:rPr>
        <w:t>(Печь)</w:t>
      </w:r>
      <w:r w:rsidR="00617EA1" w:rsidRPr="00BD5B77">
        <w:rPr>
          <w:rFonts w:ascii="Times New Roman" w:hAnsi="Times New Roman" w:cs="Times New Roman"/>
          <w:sz w:val="28"/>
          <w:szCs w:val="28"/>
        </w:rPr>
        <w:t>.</w:t>
      </w:r>
    </w:p>
    <w:p w:rsidR="00E52BBE" w:rsidRPr="00BD5B77" w:rsidRDefault="001A053E" w:rsidP="00617EA1">
      <w:pPr>
        <w:spacing w:after="0" w:line="360" w:lineRule="auto"/>
        <w:jc w:val="both"/>
        <w:rPr>
          <w:rFonts w:ascii="Times New Roman" w:hAnsi="Times New Roman" w:cs="Times New Roman"/>
          <w:sz w:val="28"/>
          <w:szCs w:val="28"/>
        </w:rPr>
      </w:pPr>
      <w:r w:rsidRPr="00BD5B77">
        <w:rPr>
          <w:noProof/>
          <w:lang w:eastAsia="ru-RU"/>
        </w:rPr>
        <w:drawing>
          <wp:anchor distT="0" distB="0" distL="114300" distR="114300" simplePos="0" relativeHeight="251666432" behindDoc="0" locked="0" layoutInCell="1" allowOverlap="1" wp14:anchorId="367E1F8D" wp14:editId="1F8D26D6">
            <wp:simplePos x="0" y="0"/>
            <wp:positionH relativeFrom="margin">
              <wp:posOffset>4678680</wp:posOffset>
            </wp:positionH>
            <wp:positionV relativeFrom="margin">
              <wp:posOffset>5518785</wp:posOffset>
            </wp:positionV>
            <wp:extent cx="1005205" cy="1511300"/>
            <wp:effectExtent l="0" t="0" r="4445" b="0"/>
            <wp:wrapSquare wrapText="bothSides"/>
            <wp:docPr id="14" name="preview-image" descr="http://images.vfl.ru/ii/1370461128/428058c6/2472925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images.vfl.ru/ii/1370461128/428058c6/2472925_m.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05205" cy="1511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2BBE" w:rsidRPr="00BD5B77">
        <w:rPr>
          <w:rFonts w:ascii="Times New Roman" w:hAnsi="Times New Roman" w:cs="Times New Roman"/>
          <w:sz w:val="28"/>
          <w:szCs w:val="28"/>
        </w:rPr>
        <w:t>- Почему обнимают? (Согревает).</w:t>
      </w:r>
      <w:r w:rsidR="00617EA1" w:rsidRPr="00BD5B77">
        <w:rPr>
          <w:rFonts w:ascii="Times New Roman" w:hAnsi="Times New Roman" w:cs="Times New Roman"/>
          <w:sz w:val="28"/>
          <w:szCs w:val="28"/>
        </w:rPr>
        <w:t xml:space="preserve"> (</w:t>
      </w:r>
      <w:r w:rsidR="00E9314F" w:rsidRPr="00BD5B77">
        <w:rPr>
          <w:rFonts w:ascii="Times New Roman" w:hAnsi="Times New Roman" w:cs="Times New Roman"/>
          <w:sz w:val="28"/>
          <w:szCs w:val="28"/>
        </w:rPr>
        <w:t>Показ иллюстрации русской печи).</w:t>
      </w:r>
      <w:r w:rsidR="003B386C" w:rsidRPr="00BD5B77">
        <w:rPr>
          <w:rFonts w:ascii="Times New Roman" w:hAnsi="Times New Roman" w:cs="Times New Roman"/>
          <w:sz w:val="28"/>
          <w:szCs w:val="28"/>
        </w:rPr>
        <w:t xml:space="preserve"> </w:t>
      </w:r>
      <w:r w:rsidR="00386873" w:rsidRPr="00BD5B77">
        <w:rPr>
          <w:rFonts w:ascii="Times New Roman" w:hAnsi="Times New Roman" w:cs="Times New Roman"/>
          <w:sz w:val="28"/>
          <w:szCs w:val="28"/>
        </w:rPr>
        <w:t>А какую ещё</w:t>
      </w:r>
      <w:r w:rsidR="00E52BBE" w:rsidRPr="00BD5B77">
        <w:rPr>
          <w:rFonts w:ascii="Times New Roman" w:hAnsi="Times New Roman" w:cs="Times New Roman"/>
          <w:sz w:val="28"/>
          <w:szCs w:val="28"/>
        </w:rPr>
        <w:t xml:space="preserve"> роль играет печь в доме? (Для приготовления </w:t>
      </w:r>
      <w:r w:rsidR="00617EA1" w:rsidRPr="00BD5B77">
        <w:rPr>
          <w:rFonts w:ascii="Times New Roman" w:hAnsi="Times New Roman" w:cs="Times New Roman"/>
          <w:sz w:val="28"/>
          <w:szCs w:val="28"/>
        </w:rPr>
        <w:t>еды (</w:t>
      </w:r>
      <w:r w:rsidR="00E52BBE" w:rsidRPr="00BD5B77">
        <w:rPr>
          <w:rFonts w:ascii="Times New Roman" w:hAnsi="Times New Roman" w:cs="Times New Roman"/>
          <w:sz w:val="28"/>
          <w:szCs w:val="28"/>
        </w:rPr>
        <w:t>каши</w:t>
      </w:r>
      <w:r w:rsidR="00617EA1" w:rsidRPr="00BD5B77">
        <w:rPr>
          <w:rFonts w:ascii="Times New Roman" w:hAnsi="Times New Roman" w:cs="Times New Roman"/>
          <w:sz w:val="28"/>
          <w:szCs w:val="28"/>
        </w:rPr>
        <w:t>)</w:t>
      </w:r>
      <w:r w:rsidR="00E52BBE" w:rsidRPr="00BD5B77">
        <w:rPr>
          <w:rFonts w:ascii="Times New Roman" w:hAnsi="Times New Roman" w:cs="Times New Roman"/>
          <w:sz w:val="28"/>
          <w:szCs w:val="28"/>
        </w:rPr>
        <w:t xml:space="preserve"> людям и животным). Печь – символ тепла, добра, символ жизни.</w:t>
      </w:r>
      <w:r w:rsidR="00617EA1" w:rsidRPr="00BD5B77">
        <w:rPr>
          <w:rFonts w:ascii="Times New Roman" w:hAnsi="Times New Roman" w:cs="Times New Roman"/>
          <w:sz w:val="28"/>
          <w:szCs w:val="28"/>
        </w:rPr>
        <w:t xml:space="preserve"> </w:t>
      </w:r>
      <w:r w:rsidR="00E52BBE" w:rsidRPr="00BD5B77">
        <w:rPr>
          <w:rFonts w:ascii="Times New Roman" w:hAnsi="Times New Roman" w:cs="Times New Roman"/>
          <w:sz w:val="28"/>
          <w:szCs w:val="28"/>
        </w:rPr>
        <w:t>Русская печка…</w:t>
      </w:r>
      <w:r w:rsidR="00617EA1" w:rsidRPr="00BD5B77">
        <w:rPr>
          <w:rFonts w:ascii="Times New Roman" w:hAnsi="Times New Roman" w:cs="Times New Roman"/>
          <w:sz w:val="28"/>
          <w:szCs w:val="28"/>
        </w:rPr>
        <w:t xml:space="preserve"> </w:t>
      </w:r>
      <w:r w:rsidR="00E52BBE" w:rsidRPr="00BD5B77">
        <w:rPr>
          <w:rFonts w:ascii="Times New Roman" w:hAnsi="Times New Roman" w:cs="Times New Roman"/>
          <w:sz w:val="28"/>
          <w:szCs w:val="28"/>
        </w:rPr>
        <w:t>Матушка</w:t>
      </w:r>
      <w:r w:rsidR="00617EA1" w:rsidRPr="00BD5B77">
        <w:rPr>
          <w:rFonts w:ascii="Times New Roman" w:hAnsi="Times New Roman" w:cs="Times New Roman"/>
          <w:sz w:val="28"/>
          <w:szCs w:val="28"/>
        </w:rPr>
        <w:t xml:space="preserve"> – печка…</w:t>
      </w:r>
      <w:r w:rsidR="003B386C" w:rsidRPr="00BD5B77">
        <w:rPr>
          <w:rFonts w:ascii="Times New Roman" w:hAnsi="Times New Roman" w:cs="Times New Roman"/>
          <w:sz w:val="28"/>
          <w:szCs w:val="28"/>
        </w:rPr>
        <w:t xml:space="preserve"> </w:t>
      </w:r>
      <w:r w:rsidR="00617EA1" w:rsidRPr="00BD5B77">
        <w:rPr>
          <w:rFonts w:ascii="Times New Roman" w:hAnsi="Times New Roman" w:cs="Times New Roman"/>
          <w:sz w:val="28"/>
          <w:szCs w:val="28"/>
        </w:rPr>
        <w:t>Так ласково называют её</w:t>
      </w:r>
      <w:r w:rsidR="00E52BBE" w:rsidRPr="00BD5B77">
        <w:rPr>
          <w:rFonts w:ascii="Times New Roman" w:hAnsi="Times New Roman" w:cs="Times New Roman"/>
          <w:sz w:val="28"/>
          <w:szCs w:val="28"/>
        </w:rPr>
        <w:t xml:space="preserve"> люди</w:t>
      </w:r>
      <w:r w:rsidR="00E9314F" w:rsidRPr="00BD5B77">
        <w:rPr>
          <w:rFonts w:ascii="Times New Roman" w:hAnsi="Times New Roman" w:cs="Times New Roman"/>
          <w:sz w:val="28"/>
          <w:szCs w:val="28"/>
        </w:rPr>
        <w:t xml:space="preserve">. В ней пекли хлеб, томили кашу, варили уху, щи да </w:t>
      </w:r>
      <w:r w:rsidR="00E52BBE" w:rsidRPr="00BD5B77">
        <w:rPr>
          <w:rFonts w:ascii="Times New Roman" w:hAnsi="Times New Roman" w:cs="Times New Roman"/>
          <w:sz w:val="28"/>
          <w:szCs w:val="28"/>
        </w:rPr>
        <w:t>борщи.</w:t>
      </w:r>
      <w:r w:rsidR="00E9314F" w:rsidRPr="00BD5B77">
        <w:rPr>
          <w:rFonts w:ascii="Times New Roman" w:hAnsi="Times New Roman" w:cs="Times New Roman"/>
          <w:sz w:val="28"/>
          <w:szCs w:val="28"/>
        </w:rPr>
        <w:t xml:space="preserve"> </w:t>
      </w:r>
      <w:r w:rsidR="00E52BBE" w:rsidRPr="00BD5B77">
        <w:rPr>
          <w:rFonts w:ascii="Times New Roman" w:hAnsi="Times New Roman" w:cs="Times New Roman"/>
          <w:sz w:val="28"/>
          <w:szCs w:val="28"/>
        </w:rPr>
        <w:t xml:space="preserve">У печи находятся предметы, с нею связанные. Ну-ка, отгадайте, </w:t>
      </w:r>
      <w:r w:rsidR="00617EA1" w:rsidRPr="00BD5B77">
        <w:rPr>
          <w:rFonts w:ascii="Times New Roman" w:hAnsi="Times New Roman" w:cs="Times New Roman"/>
          <w:sz w:val="28"/>
          <w:szCs w:val="28"/>
        </w:rPr>
        <w:t>о каких</w:t>
      </w:r>
      <w:r w:rsidR="00E52BBE" w:rsidRPr="00BD5B77">
        <w:rPr>
          <w:rFonts w:ascii="Times New Roman" w:hAnsi="Times New Roman" w:cs="Times New Roman"/>
          <w:sz w:val="28"/>
          <w:szCs w:val="28"/>
        </w:rPr>
        <w:t xml:space="preserve"> из них </w:t>
      </w:r>
      <w:r w:rsidR="00617EA1" w:rsidRPr="00BD5B77">
        <w:rPr>
          <w:rFonts w:ascii="Times New Roman" w:hAnsi="Times New Roman" w:cs="Times New Roman"/>
          <w:sz w:val="28"/>
          <w:szCs w:val="28"/>
        </w:rPr>
        <w:t>говорится</w:t>
      </w:r>
      <w:r w:rsidR="00E52BBE" w:rsidRPr="00BD5B77">
        <w:rPr>
          <w:rFonts w:ascii="Times New Roman" w:hAnsi="Times New Roman" w:cs="Times New Roman"/>
          <w:sz w:val="28"/>
          <w:szCs w:val="28"/>
        </w:rPr>
        <w:t xml:space="preserve"> в этих загадках:</w:t>
      </w:r>
    </w:p>
    <w:p w:rsidR="00E52BBE" w:rsidRPr="00BD5B77" w:rsidRDefault="00E52BBE"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 xml:space="preserve">Бычок рогат, в руках зажат, </w:t>
      </w:r>
    </w:p>
    <w:p w:rsidR="00E52BBE" w:rsidRPr="00BD5B77" w:rsidRDefault="00617EA1"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Еду хватает, а сам голодает</w:t>
      </w:r>
      <w:r w:rsidR="00E52BBE" w:rsidRPr="00BD5B77">
        <w:rPr>
          <w:rFonts w:ascii="Times New Roman" w:hAnsi="Times New Roman" w:cs="Times New Roman"/>
          <w:sz w:val="28"/>
          <w:szCs w:val="28"/>
        </w:rPr>
        <w:t xml:space="preserve"> (Ухват)</w:t>
      </w:r>
      <w:r w:rsidRPr="00BD5B77">
        <w:rPr>
          <w:rFonts w:ascii="Times New Roman" w:hAnsi="Times New Roman" w:cs="Times New Roman"/>
          <w:sz w:val="28"/>
          <w:szCs w:val="28"/>
        </w:rPr>
        <w:t>.</w:t>
      </w:r>
    </w:p>
    <w:p w:rsidR="0079665F" w:rsidRPr="00BD5B77" w:rsidRDefault="001A053E" w:rsidP="001915B2">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xml:space="preserve">      </w:t>
      </w:r>
      <w:r w:rsidR="001915B2" w:rsidRPr="00BD5B77">
        <w:rPr>
          <w:rFonts w:ascii="Times New Roman" w:hAnsi="Times New Roman" w:cs="Times New Roman"/>
          <w:sz w:val="28"/>
          <w:szCs w:val="28"/>
        </w:rPr>
        <w:t>Чё</w:t>
      </w:r>
      <w:r w:rsidR="0079665F" w:rsidRPr="00BD5B77">
        <w:rPr>
          <w:rFonts w:ascii="Times New Roman" w:hAnsi="Times New Roman" w:cs="Times New Roman"/>
          <w:sz w:val="28"/>
          <w:szCs w:val="28"/>
        </w:rPr>
        <w:t>рный конь прыгает в огонь (Кочерга).</w:t>
      </w:r>
    </w:p>
    <w:p w:rsidR="00E52BBE" w:rsidRPr="00BD5B77" w:rsidRDefault="0079665F" w:rsidP="0079665F">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xml:space="preserve"> </w:t>
      </w:r>
      <w:r w:rsidR="00617EA1" w:rsidRPr="00BD5B77">
        <w:rPr>
          <w:rFonts w:ascii="Times New Roman" w:hAnsi="Times New Roman" w:cs="Times New Roman"/>
          <w:sz w:val="28"/>
          <w:szCs w:val="28"/>
        </w:rPr>
        <w:t>(</w:t>
      </w:r>
      <w:r w:rsidR="00E52BBE" w:rsidRPr="00BD5B77">
        <w:rPr>
          <w:rFonts w:ascii="Times New Roman" w:hAnsi="Times New Roman" w:cs="Times New Roman"/>
          <w:sz w:val="28"/>
          <w:szCs w:val="28"/>
        </w:rPr>
        <w:t xml:space="preserve">Показ </w:t>
      </w:r>
      <w:r w:rsidR="00E9314F" w:rsidRPr="00BD5B77">
        <w:rPr>
          <w:rFonts w:ascii="Times New Roman" w:hAnsi="Times New Roman" w:cs="Times New Roman"/>
          <w:sz w:val="28"/>
          <w:szCs w:val="28"/>
        </w:rPr>
        <w:t>ухвата</w:t>
      </w:r>
      <w:r w:rsidR="001915B2" w:rsidRPr="00BD5B77">
        <w:rPr>
          <w:rFonts w:ascii="Times New Roman" w:hAnsi="Times New Roman" w:cs="Times New Roman"/>
          <w:sz w:val="28"/>
          <w:szCs w:val="28"/>
        </w:rPr>
        <w:t xml:space="preserve"> и</w:t>
      </w:r>
      <w:r w:rsidR="00E52BBE" w:rsidRPr="00BD5B77">
        <w:rPr>
          <w:rFonts w:ascii="Times New Roman" w:hAnsi="Times New Roman" w:cs="Times New Roman"/>
          <w:sz w:val="28"/>
          <w:szCs w:val="28"/>
        </w:rPr>
        <w:t xml:space="preserve"> </w:t>
      </w:r>
      <w:r w:rsidR="001915B2" w:rsidRPr="00BD5B77">
        <w:rPr>
          <w:rFonts w:ascii="Times New Roman" w:hAnsi="Times New Roman" w:cs="Times New Roman"/>
          <w:sz w:val="28"/>
          <w:szCs w:val="28"/>
        </w:rPr>
        <w:t xml:space="preserve">кочерги </w:t>
      </w:r>
      <w:r w:rsidR="00E52BBE" w:rsidRPr="00BD5B77">
        <w:rPr>
          <w:rFonts w:ascii="Times New Roman" w:hAnsi="Times New Roman" w:cs="Times New Roman"/>
          <w:sz w:val="28"/>
          <w:szCs w:val="28"/>
        </w:rPr>
        <w:t>в этнографической экспо</w:t>
      </w:r>
      <w:r w:rsidR="00E9314F" w:rsidRPr="00BD5B77">
        <w:rPr>
          <w:rFonts w:ascii="Times New Roman" w:hAnsi="Times New Roman" w:cs="Times New Roman"/>
          <w:sz w:val="28"/>
          <w:szCs w:val="28"/>
        </w:rPr>
        <w:t>зиции, иллюстрации).</w:t>
      </w:r>
    </w:p>
    <w:p w:rsidR="00E52BBE" w:rsidRPr="00BD5B77" w:rsidRDefault="00E52BBE" w:rsidP="00386873">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Кочерга да ухват – самые нужные припечные жители. Без кочерги в печи огонь</w:t>
      </w:r>
      <w:r w:rsidR="00617EA1" w:rsidRPr="00BD5B77">
        <w:rPr>
          <w:rFonts w:ascii="Times New Roman" w:hAnsi="Times New Roman" w:cs="Times New Roman"/>
          <w:sz w:val="28"/>
          <w:szCs w:val="28"/>
        </w:rPr>
        <w:t xml:space="preserve"> не наладишь, без ухвата борща да </w:t>
      </w:r>
      <w:r w:rsidRPr="00BD5B77">
        <w:rPr>
          <w:rFonts w:ascii="Times New Roman" w:hAnsi="Times New Roman" w:cs="Times New Roman"/>
          <w:sz w:val="28"/>
          <w:szCs w:val="28"/>
        </w:rPr>
        <w:t>каши не поешь. А в древности люди и вовсе считали, что эта чудодейственная пара может уберечь от грозы и града.</w:t>
      </w:r>
      <w:r w:rsidR="00617EA1" w:rsidRPr="00BD5B77">
        <w:rPr>
          <w:rFonts w:ascii="Times New Roman" w:hAnsi="Times New Roman" w:cs="Times New Roman"/>
          <w:sz w:val="28"/>
          <w:szCs w:val="28"/>
        </w:rPr>
        <w:t xml:space="preserve"> Следующая загадка:</w:t>
      </w:r>
    </w:p>
    <w:p w:rsidR="00E52BBE" w:rsidRPr="00BD5B77" w:rsidRDefault="001915B2"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noProof/>
          <w:sz w:val="28"/>
          <w:szCs w:val="28"/>
          <w:lang w:eastAsia="ru-RU"/>
        </w:rPr>
        <w:lastRenderedPageBreak/>
        <w:drawing>
          <wp:anchor distT="0" distB="0" distL="114300" distR="114300" simplePos="0" relativeHeight="251660288" behindDoc="0" locked="0" layoutInCell="1" allowOverlap="1" wp14:anchorId="0517A594" wp14:editId="7737DD54">
            <wp:simplePos x="0" y="0"/>
            <wp:positionH relativeFrom="margin">
              <wp:posOffset>4601845</wp:posOffset>
            </wp:positionH>
            <wp:positionV relativeFrom="margin">
              <wp:posOffset>65405</wp:posOffset>
            </wp:positionV>
            <wp:extent cx="1256030" cy="1303020"/>
            <wp:effectExtent l="0" t="0" r="1270" b="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256030" cy="1303020"/>
                    </a:xfrm>
                    <a:prstGeom prst="rect">
                      <a:avLst/>
                    </a:prstGeom>
                    <a:noFill/>
                  </pic:spPr>
                </pic:pic>
              </a:graphicData>
            </a:graphic>
          </wp:anchor>
        </w:drawing>
      </w:r>
      <w:r w:rsidR="00E52BBE" w:rsidRPr="00BD5B77">
        <w:rPr>
          <w:rFonts w:ascii="Times New Roman" w:hAnsi="Times New Roman" w:cs="Times New Roman"/>
          <w:sz w:val="28"/>
          <w:szCs w:val="28"/>
        </w:rPr>
        <w:t xml:space="preserve">Был я копан, был я топтан, </w:t>
      </w:r>
    </w:p>
    <w:p w:rsidR="00E52BBE" w:rsidRPr="00BD5B77" w:rsidRDefault="00E52BBE"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 xml:space="preserve">Был я на кружале, был я на пожаре, был  на базаре. </w:t>
      </w:r>
    </w:p>
    <w:p w:rsidR="00E52BBE" w:rsidRPr="00BD5B77" w:rsidRDefault="00617EA1"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Домой пришел – семью накормил</w:t>
      </w:r>
      <w:r w:rsidR="00E52BBE" w:rsidRPr="00BD5B77">
        <w:rPr>
          <w:rFonts w:ascii="Times New Roman" w:hAnsi="Times New Roman" w:cs="Times New Roman"/>
          <w:sz w:val="28"/>
          <w:szCs w:val="28"/>
        </w:rPr>
        <w:t xml:space="preserve"> (Горшок).</w:t>
      </w:r>
    </w:p>
    <w:p w:rsidR="00E52BBE" w:rsidRPr="00BD5B77" w:rsidRDefault="00617EA1" w:rsidP="00617EA1">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(Показ горшка - предмета</w:t>
      </w:r>
      <w:r w:rsidR="00E52BBE" w:rsidRPr="00BD5B77">
        <w:rPr>
          <w:rFonts w:ascii="Times New Roman" w:hAnsi="Times New Roman" w:cs="Times New Roman"/>
          <w:sz w:val="28"/>
          <w:szCs w:val="28"/>
        </w:rPr>
        <w:t>, предложив участникам экскурсии</w:t>
      </w:r>
      <w:r w:rsidRPr="00BD5B77">
        <w:rPr>
          <w:rFonts w:ascii="Times New Roman" w:hAnsi="Times New Roman" w:cs="Times New Roman"/>
          <w:sz w:val="28"/>
          <w:szCs w:val="28"/>
        </w:rPr>
        <w:t xml:space="preserve"> самим найти его в экспозици</w:t>
      </w:r>
      <w:r w:rsidR="00386873" w:rsidRPr="00BD5B77">
        <w:rPr>
          <w:rFonts w:ascii="Times New Roman" w:hAnsi="Times New Roman" w:cs="Times New Roman"/>
          <w:sz w:val="28"/>
          <w:szCs w:val="28"/>
        </w:rPr>
        <w:t>и. Возможен показ иллюстрации</w:t>
      </w:r>
      <w:r w:rsidRPr="00BD5B77">
        <w:rPr>
          <w:rFonts w:ascii="Times New Roman" w:hAnsi="Times New Roman" w:cs="Times New Roman"/>
          <w:sz w:val="28"/>
          <w:szCs w:val="28"/>
        </w:rPr>
        <w:t>)</w:t>
      </w:r>
      <w:r w:rsidR="00E52BBE" w:rsidRPr="00BD5B77">
        <w:rPr>
          <w:rFonts w:ascii="Times New Roman" w:hAnsi="Times New Roman" w:cs="Times New Roman"/>
          <w:sz w:val="28"/>
          <w:szCs w:val="28"/>
        </w:rPr>
        <w:t>.</w:t>
      </w:r>
    </w:p>
    <w:p w:rsidR="00E52BBE" w:rsidRPr="00BD5B77" w:rsidRDefault="00E52BBE" w:rsidP="00E14F04">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xml:space="preserve">- Вы знаете, из чего делали горшки? (Из глины). </w:t>
      </w:r>
      <w:r w:rsidR="00E14F04" w:rsidRPr="00BD5B77">
        <w:rPr>
          <w:rFonts w:ascii="Times New Roman" w:hAnsi="Times New Roman" w:cs="Times New Roman"/>
          <w:sz w:val="28"/>
          <w:szCs w:val="28"/>
        </w:rPr>
        <w:t>Сотни лет пользовались люди глиняной посудой. Горшки украшали чаще всего</w:t>
      </w:r>
      <w:r w:rsidRPr="00BD5B77">
        <w:rPr>
          <w:rFonts w:ascii="Times New Roman" w:hAnsi="Times New Roman" w:cs="Times New Roman"/>
          <w:sz w:val="28"/>
          <w:szCs w:val="28"/>
        </w:rPr>
        <w:t xml:space="preserve"> выдавленными (процарапанными) или налепленными узорами.</w:t>
      </w:r>
      <w:r w:rsidR="00E14F04" w:rsidRPr="00BD5B77">
        <w:rPr>
          <w:rFonts w:ascii="Times New Roman" w:hAnsi="Times New Roman" w:cs="Times New Roman"/>
          <w:sz w:val="28"/>
          <w:szCs w:val="28"/>
        </w:rPr>
        <w:t xml:space="preserve"> </w:t>
      </w:r>
      <w:r w:rsidRPr="00BD5B77">
        <w:rPr>
          <w:rFonts w:ascii="Times New Roman" w:hAnsi="Times New Roman" w:cs="Times New Roman"/>
          <w:sz w:val="28"/>
          <w:szCs w:val="28"/>
        </w:rPr>
        <w:t>Такую посуду и сейчас делают гончары на гончарном круге. До сих пор самая вкусная каша – в г</w:t>
      </w:r>
      <w:r w:rsidR="00170E72" w:rsidRPr="00BD5B77">
        <w:rPr>
          <w:rFonts w:ascii="Times New Roman" w:hAnsi="Times New Roman" w:cs="Times New Roman"/>
          <w:sz w:val="28"/>
          <w:szCs w:val="28"/>
        </w:rPr>
        <w:t>линяном горшке да в печи томлён</w:t>
      </w:r>
      <w:r w:rsidRPr="00BD5B77">
        <w:rPr>
          <w:rFonts w:ascii="Times New Roman" w:hAnsi="Times New Roman" w:cs="Times New Roman"/>
          <w:sz w:val="28"/>
          <w:szCs w:val="28"/>
        </w:rPr>
        <w:t>ая (пареная).</w:t>
      </w:r>
    </w:p>
    <w:p w:rsidR="00E52BBE" w:rsidRPr="00BD5B77" w:rsidRDefault="00E52BBE"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Тюли-тюли, три Акули</w:t>
      </w:r>
    </w:p>
    <w:p w:rsidR="00E52BBE" w:rsidRPr="00BD5B77" w:rsidRDefault="00E52BBE" w:rsidP="00386873">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Шли с базара в пять часов.</w:t>
      </w:r>
    </w:p>
    <w:p w:rsidR="00E52BBE" w:rsidRPr="00BD5B77" w:rsidRDefault="00E52BBE"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Тюли-тюли, что купили?</w:t>
      </w:r>
      <w:r w:rsidR="001915B2" w:rsidRPr="00BD5B77">
        <w:rPr>
          <w:rFonts w:ascii="Times New Roman" w:hAnsi="Times New Roman" w:cs="Times New Roman"/>
          <w:noProof/>
          <w:sz w:val="28"/>
          <w:szCs w:val="28"/>
          <w:lang w:eastAsia="ru-RU"/>
        </w:rPr>
        <w:t xml:space="preserve"> </w:t>
      </w:r>
    </w:p>
    <w:p w:rsidR="00E52BBE" w:rsidRPr="00BD5B77" w:rsidRDefault="00170E72"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Три Акули: шесть горшков,</w:t>
      </w:r>
    </w:p>
    <w:p w:rsidR="00E52BBE" w:rsidRPr="00BD5B77" w:rsidRDefault="001915B2"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3532D30E" wp14:editId="79D79D85">
            <wp:simplePos x="0" y="0"/>
            <wp:positionH relativeFrom="margin">
              <wp:posOffset>2947670</wp:posOffset>
            </wp:positionH>
            <wp:positionV relativeFrom="margin">
              <wp:posOffset>4846320</wp:posOffset>
            </wp:positionV>
            <wp:extent cx="2914015" cy="1144270"/>
            <wp:effectExtent l="0" t="0" r="635" b="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914015" cy="1144270"/>
                    </a:xfrm>
                    <a:prstGeom prst="rect">
                      <a:avLst/>
                    </a:prstGeom>
                    <a:noFill/>
                  </pic:spPr>
                </pic:pic>
              </a:graphicData>
            </a:graphic>
            <wp14:sizeRelH relativeFrom="margin">
              <wp14:pctWidth>0</wp14:pctWidth>
            </wp14:sizeRelH>
            <wp14:sizeRelV relativeFrom="margin">
              <wp14:pctHeight>0</wp14:pctHeight>
            </wp14:sizeRelV>
          </wp:anchor>
        </w:drawing>
      </w:r>
      <w:r w:rsidR="00E52BBE" w:rsidRPr="00BD5B77">
        <w:rPr>
          <w:rFonts w:ascii="Times New Roman" w:hAnsi="Times New Roman" w:cs="Times New Roman"/>
          <w:sz w:val="28"/>
          <w:szCs w:val="28"/>
        </w:rPr>
        <w:t>Два горшка для щей и каши,</w:t>
      </w:r>
    </w:p>
    <w:p w:rsidR="00E52BBE" w:rsidRPr="00BD5B77" w:rsidRDefault="00E52BBE"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Два – в подарок тете Даше,</w:t>
      </w:r>
    </w:p>
    <w:p w:rsidR="00E52BBE" w:rsidRPr="00BD5B77" w:rsidRDefault="00E52BBE"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А последних два горшка</w:t>
      </w:r>
    </w:p>
    <w:p w:rsidR="00E52BBE" w:rsidRPr="00BD5B77" w:rsidRDefault="00E52BBE" w:rsidP="001915B2">
      <w:pPr>
        <w:spacing w:after="0" w:line="360" w:lineRule="auto"/>
        <w:ind w:left="567"/>
        <w:rPr>
          <w:rFonts w:ascii="Times New Roman" w:hAnsi="Times New Roman" w:cs="Times New Roman"/>
          <w:sz w:val="28"/>
          <w:szCs w:val="28"/>
        </w:rPr>
      </w:pPr>
      <w:r w:rsidRPr="00BD5B77">
        <w:rPr>
          <w:rFonts w:ascii="Times New Roman" w:hAnsi="Times New Roman" w:cs="Times New Roman"/>
          <w:sz w:val="28"/>
          <w:szCs w:val="28"/>
        </w:rPr>
        <w:t>Про запас для молока…</w:t>
      </w:r>
      <w:r w:rsidRPr="00BD5B77">
        <w:rPr>
          <w:rFonts w:ascii="Times New Roman" w:hAnsi="Times New Roman" w:cs="Times New Roman"/>
          <w:sz w:val="28"/>
          <w:szCs w:val="28"/>
        </w:rPr>
        <w:tab/>
      </w:r>
      <w:r w:rsidRPr="00BD5B77">
        <w:rPr>
          <w:rFonts w:ascii="Times New Roman" w:hAnsi="Times New Roman" w:cs="Times New Roman"/>
          <w:sz w:val="28"/>
          <w:szCs w:val="28"/>
        </w:rPr>
        <w:tab/>
      </w:r>
      <w:r w:rsidR="001915B2" w:rsidRPr="00BD5B77">
        <w:rPr>
          <w:rFonts w:ascii="Times New Roman" w:hAnsi="Times New Roman" w:cs="Times New Roman"/>
          <w:sz w:val="28"/>
          <w:szCs w:val="28"/>
        </w:rPr>
        <w:t xml:space="preserve">       </w:t>
      </w:r>
      <w:r w:rsidRPr="00BD5B77">
        <w:rPr>
          <w:rFonts w:ascii="Times New Roman" w:hAnsi="Times New Roman" w:cs="Times New Roman"/>
          <w:i/>
          <w:sz w:val="28"/>
          <w:szCs w:val="28"/>
        </w:rPr>
        <w:t>(Народная потешка)</w:t>
      </w:r>
      <w:r w:rsidR="00E14F04" w:rsidRPr="00BD5B77">
        <w:rPr>
          <w:rFonts w:ascii="Times New Roman" w:hAnsi="Times New Roman" w:cs="Times New Roman"/>
          <w:i/>
          <w:sz w:val="28"/>
          <w:szCs w:val="28"/>
        </w:rPr>
        <w:t>.</w:t>
      </w:r>
    </w:p>
    <w:p w:rsidR="00E52BBE" w:rsidRPr="00BD5B77" w:rsidRDefault="00E14F04" w:rsidP="00E14F04">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w:t>
      </w:r>
      <w:r w:rsidR="00E52BBE" w:rsidRPr="00BD5B77">
        <w:rPr>
          <w:rFonts w:ascii="Times New Roman" w:hAnsi="Times New Roman" w:cs="Times New Roman"/>
          <w:sz w:val="28"/>
          <w:szCs w:val="28"/>
        </w:rPr>
        <w:t>Предлагается</w:t>
      </w:r>
      <w:r w:rsidRPr="00BD5B77">
        <w:rPr>
          <w:rFonts w:ascii="Times New Roman" w:hAnsi="Times New Roman" w:cs="Times New Roman"/>
          <w:sz w:val="28"/>
          <w:szCs w:val="28"/>
        </w:rPr>
        <w:t xml:space="preserve"> русская нар</w:t>
      </w:r>
      <w:r w:rsidR="00386873" w:rsidRPr="00BD5B77">
        <w:rPr>
          <w:rFonts w:ascii="Times New Roman" w:hAnsi="Times New Roman" w:cs="Times New Roman"/>
          <w:sz w:val="28"/>
          <w:szCs w:val="28"/>
        </w:rPr>
        <w:t>одная игра «Горшки»</w:t>
      </w:r>
      <w:r w:rsidRPr="00BD5B77">
        <w:rPr>
          <w:rFonts w:ascii="Times New Roman" w:hAnsi="Times New Roman" w:cs="Times New Roman"/>
          <w:sz w:val="28"/>
          <w:szCs w:val="28"/>
        </w:rPr>
        <w:t>)</w:t>
      </w:r>
      <w:r w:rsidR="00E52BBE" w:rsidRPr="00BD5B77">
        <w:rPr>
          <w:rFonts w:ascii="Times New Roman" w:hAnsi="Times New Roman" w:cs="Times New Roman"/>
          <w:sz w:val="28"/>
          <w:szCs w:val="28"/>
        </w:rPr>
        <w:t>.</w:t>
      </w:r>
    </w:p>
    <w:p w:rsidR="00386873" w:rsidRPr="00BD5B77" w:rsidRDefault="00E52BBE" w:rsidP="00E14F04">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Давайте представим, что мы с в</w:t>
      </w:r>
      <w:r w:rsidR="00E14F04" w:rsidRPr="00BD5B77">
        <w:rPr>
          <w:rFonts w:ascii="Times New Roman" w:hAnsi="Times New Roman" w:cs="Times New Roman"/>
          <w:sz w:val="28"/>
          <w:szCs w:val="28"/>
        </w:rPr>
        <w:t xml:space="preserve">ами </w:t>
      </w:r>
      <w:r w:rsidR="00386873" w:rsidRPr="00BD5B77">
        <w:rPr>
          <w:rFonts w:ascii="Times New Roman" w:hAnsi="Times New Roman" w:cs="Times New Roman"/>
          <w:sz w:val="28"/>
          <w:szCs w:val="28"/>
        </w:rPr>
        <w:t xml:space="preserve">– </w:t>
      </w:r>
      <w:r w:rsidR="00E14F04" w:rsidRPr="00BD5B77">
        <w:rPr>
          <w:rFonts w:ascii="Times New Roman" w:hAnsi="Times New Roman" w:cs="Times New Roman"/>
          <w:sz w:val="28"/>
          <w:szCs w:val="28"/>
        </w:rPr>
        <w:t>гончарные мастеровые. И своё искусство</w:t>
      </w:r>
      <w:r w:rsidRPr="00BD5B77">
        <w:rPr>
          <w:rFonts w:ascii="Times New Roman" w:hAnsi="Times New Roman" w:cs="Times New Roman"/>
          <w:sz w:val="28"/>
          <w:szCs w:val="28"/>
        </w:rPr>
        <w:t xml:space="preserve"> </w:t>
      </w:r>
      <w:r w:rsidR="00E14F04" w:rsidRPr="00BD5B77">
        <w:rPr>
          <w:rFonts w:ascii="Times New Roman" w:hAnsi="Times New Roman" w:cs="Times New Roman"/>
          <w:sz w:val="28"/>
          <w:szCs w:val="28"/>
        </w:rPr>
        <w:t>попробуем передать в творческой</w:t>
      </w:r>
      <w:r w:rsidRPr="00BD5B77">
        <w:rPr>
          <w:rFonts w:ascii="Times New Roman" w:hAnsi="Times New Roman" w:cs="Times New Roman"/>
          <w:sz w:val="28"/>
          <w:szCs w:val="28"/>
        </w:rPr>
        <w:t xml:space="preserve"> работе «Глиняный горшочек».  Предлагаю задания: </w:t>
      </w:r>
      <w:r w:rsidR="00E14F04" w:rsidRPr="00BD5B77">
        <w:rPr>
          <w:rFonts w:ascii="Times New Roman" w:hAnsi="Times New Roman" w:cs="Times New Roman"/>
          <w:sz w:val="28"/>
          <w:szCs w:val="28"/>
        </w:rPr>
        <w:t xml:space="preserve">1. </w:t>
      </w:r>
      <w:r w:rsidRPr="00BD5B77">
        <w:rPr>
          <w:rFonts w:ascii="Times New Roman" w:hAnsi="Times New Roman" w:cs="Times New Roman"/>
          <w:sz w:val="28"/>
          <w:szCs w:val="28"/>
        </w:rPr>
        <w:t xml:space="preserve">Обвести  горшок  по готовому картонному трафарету. </w:t>
      </w:r>
      <w:r w:rsidR="00E14F04" w:rsidRPr="00BD5B77">
        <w:rPr>
          <w:rFonts w:ascii="Times New Roman" w:hAnsi="Times New Roman" w:cs="Times New Roman"/>
          <w:sz w:val="28"/>
          <w:szCs w:val="28"/>
        </w:rPr>
        <w:t>2. Украсить  его узорами (П</w:t>
      </w:r>
      <w:r w:rsidRPr="00BD5B77">
        <w:rPr>
          <w:rFonts w:ascii="Times New Roman" w:hAnsi="Times New Roman" w:cs="Times New Roman"/>
          <w:sz w:val="28"/>
          <w:szCs w:val="28"/>
        </w:rPr>
        <w:t>оказ вариантов</w:t>
      </w:r>
      <w:r w:rsidR="00E14F04" w:rsidRPr="00BD5B77">
        <w:rPr>
          <w:rFonts w:ascii="Times New Roman" w:hAnsi="Times New Roman" w:cs="Times New Roman"/>
          <w:sz w:val="28"/>
          <w:szCs w:val="28"/>
        </w:rPr>
        <w:t xml:space="preserve"> </w:t>
      </w:r>
      <w:r w:rsidR="001915B2" w:rsidRPr="00BD5B77">
        <w:rPr>
          <w:rFonts w:ascii="Times New Roman" w:hAnsi="Times New Roman" w:cs="Times New Roman"/>
          <w:sz w:val="28"/>
          <w:szCs w:val="28"/>
        </w:rPr>
        <w:t>узоров).</w:t>
      </w:r>
    </w:p>
    <w:p w:rsidR="00E52BBE" w:rsidRPr="00BD5B77" w:rsidRDefault="00386873" w:rsidP="00E14F04">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Какую посуду можно ещё</w:t>
      </w:r>
      <w:r w:rsidR="00E52BBE" w:rsidRPr="00BD5B77">
        <w:rPr>
          <w:rFonts w:ascii="Times New Roman" w:hAnsi="Times New Roman" w:cs="Times New Roman"/>
          <w:sz w:val="28"/>
          <w:szCs w:val="28"/>
        </w:rPr>
        <w:t xml:space="preserve"> было использовать для варки каши?</w:t>
      </w:r>
      <w:r w:rsidR="00E14F04" w:rsidRPr="00BD5B77">
        <w:rPr>
          <w:rFonts w:ascii="Times New Roman" w:hAnsi="Times New Roman" w:cs="Times New Roman"/>
          <w:sz w:val="28"/>
          <w:szCs w:val="28"/>
        </w:rPr>
        <w:t xml:space="preserve"> Загадка:</w:t>
      </w:r>
    </w:p>
    <w:p w:rsidR="00E52BBE" w:rsidRPr="00BD5B77" w:rsidRDefault="00E52BBE"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Он как круглая кастрюля,</w:t>
      </w:r>
    </w:p>
    <w:p w:rsidR="00E52BBE" w:rsidRPr="00BD5B77" w:rsidRDefault="00E52BBE"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Он чумазый, не чистюля.</w:t>
      </w:r>
    </w:p>
    <w:p w:rsidR="00E52BBE" w:rsidRPr="00BD5B77" w:rsidRDefault="00E52BBE"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Где там в печке уголёк?</w:t>
      </w:r>
    </w:p>
    <w:p w:rsidR="00E52BBE" w:rsidRPr="00BD5B77" w:rsidRDefault="00E52BBE"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lastRenderedPageBreak/>
        <w:t>Кашу сварит… (чугунок).</w:t>
      </w:r>
    </w:p>
    <w:p w:rsidR="00E52BBE" w:rsidRPr="00BD5B77" w:rsidRDefault="00E14F04" w:rsidP="00E14F04">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w:t>
      </w:r>
      <w:r w:rsidR="00E52BBE" w:rsidRPr="00BD5B77">
        <w:rPr>
          <w:rFonts w:ascii="Times New Roman" w:hAnsi="Times New Roman" w:cs="Times New Roman"/>
          <w:sz w:val="28"/>
          <w:szCs w:val="28"/>
        </w:rPr>
        <w:t>Показ предмета Хозяюшкой или г</w:t>
      </w:r>
      <w:r w:rsidR="003B386C" w:rsidRPr="00BD5B77">
        <w:rPr>
          <w:rFonts w:ascii="Times New Roman" w:hAnsi="Times New Roman" w:cs="Times New Roman"/>
          <w:sz w:val="28"/>
          <w:szCs w:val="28"/>
        </w:rPr>
        <w:t>остями иллюстрации</w:t>
      </w:r>
      <w:r w:rsidRPr="00BD5B77">
        <w:rPr>
          <w:rFonts w:ascii="Times New Roman" w:hAnsi="Times New Roman" w:cs="Times New Roman"/>
          <w:sz w:val="28"/>
          <w:szCs w:val="28"/>
        </w:rPr>
        <w:t>)</w:t>
      </w:r>
      <w:r w:rsidR="00E52BBE" w:rsidRPr="00BD5B77">
        <w:rPr>
          <w:rFonts w:ascii="Times New Roman" w:hAnsi="Times New Roman" w:cs="Times New Roman"/>
          <w:sz w:val="28"/>
          <w:szCs w:val="28"/>
        </w:rPr>
        <w:t>.</w:t>
      </w:r>
    </w:p>
    <w:p w:rsidR="00E52BBE" w:rsidRPr="00BD5B77" w:rsidRDefault="00E52BBE" w:rsidP="00E14F04">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В чем отличие горшка от чугунка? (По форме, материалу).</w:t>
      </w:r>
      <w:r w:rsidR="00E14F04" w:rsidRPr="00BD5B77">
        <w:rPr>
          <w:rFonts w:ascii="Times New Roman" w:hAnsi="Times New Roman" w:cs="Times New Roman"/>
          <w:sz w:val="28"/>
          <w:szCs w:val="28"/>
        </w:rPr>
        <w:t xml:space="preserve"> </w:t>
      </w:r>
      <w:r w:rsidRPr="00BD5B77">
        <w:rPr>
          <w:rFonts w:ascii="Times New Roman" w:hAnsi="Times New Roman" w:cs="Times New Roman"/>
          <w:sz w:val="28"/>
          <w:szCs w:val="28"/>
        </w:rPr>
        <w:t>Чугунок – сосуд округлой формы, металлический.</w:t>
      </w:r>
    </w:p>
    <w:p w:rsidR="00E52BBE" w:rsidRPr="00BD5B77" w:rsidRDefault="00E52BBE" w:rsidP="00E14F04">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Вот хозяйка купила крупу и сварила в печке кашу. Обратимся к загадкам:</w:t>
      </w:r>
    </w:p>
    <w:p w:rsidR="00E52BBE" w:rsidRPr="00BD5B77" w:rsidRDefault="00412D71" w:rsidP="00317864">
      <w:pPr>
        <w:spacing w:after="0" w:line="360" w:lineRule="auto"/>
        <w:ind w:firstLine="567"/>
        <w:jc w:val="both"/>
        <w:rPr>
          <w:rFonts w:ascii="Times New Roman" w:hAnsi="Times New Roman" w:cs="Times New Roman"/>
          <w:sz w:val="28"/>
          <w:szCs w:val="28"/>
        </w:rPr>
      </w:pPr>
      <w:r w:rsidRPr="00BD5B77">
        <w:rPr>
          <w:noProof/>
          <w:lang w:eastAsia="ru-RU"/>
        </w:rPr>
        <w:drawing>
          <wp:anchor distT="0" distB="0" distL="114300" distR="114300" simplePos="0" relativeHeight="251662336" behindDoc="0" locked="0" layoutInCell="1" allowOverlap="1" wp14:anchorId="5FC2E48F" wp14:editId="52C73BDB">
            <wp:simplePos x="0" y="0"/>
            <wp:positionH relativeFrom="margin">
              <wp:posOffset>3922395</wp:posOffset>
            </wp:positionH>
            <wp:positionV relativeFrom="margin">
              <wp:posOffset>1552575</wp:posOffset>
            </wp:positionV>
            <wp:extent cx="1735455" cy="1151890"/>
            <wp:effectExtent l="0" t="0" r="0" b="0"/>
            <wp:wrapSquare wrapText="bothSides"/>
            <wp:docPr id="6" name="preview-image" descr="https://im0-tub-ru.yandex.net/i?id=1f7079d2c41ebbc397a2c1b0b36402d7-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s://im0-tub-ru.yandex.net/i?id=1f7079d2c41ebbc397a2c1b0b36402d7-l&amp;n=13"/>
                    <pic:cNvPicPr>
                      <a:picLocks noChangeAspect="1" noChangeArrowheads="1"/>
                    </pic:cNvPicPr>
                  </pic:nvPicPr>
                  <pic:blipFill>
                    <a:blip r:embed="rId26" cstate="print">
                      <a:extLst>
                        <a:ext uri="{BEBA8EAE-BF5A-486C-A8C5-ECC9F3942E4B}">
                          <a14:imgProps xmlns:a14="http://schemas.microsoft.com/office/drawing/2010/main">
                            <a14:imgLayer r:embed="rId27">
                              <a14:imgEffect>
                                <a14:brightnessContrast bright="4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735455" cy="1151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52BBE" w:rsidRPr="00BD5B77">
        <w:rPr>
          <w:rFonts w:ascii="Times New Roman" w:hAnsi="Times New Roman" w:cs="Times New Roman"/>
          <w:sz w:val="28"/>
          <w:szCs w:val="28"/>
        </w:rPr>
        <w:t xml:space="preserve">В лесу родился, в лесу вырос. </w:t>
      </w:r>
    </w:p>
    <w:p w:rsidR="00412D71" w:rsidRPr="00BD5B77" w:rsidRDefault="00E52BBE"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 xml:space="preserve">В дом </w:t>
      </w:r>
      <w:r w:rsidR="00170E72" w:rsidRPr="00BD5B77">
        <w:rPr>
          <w:rFonts w:ascii="Times New Roman" w:hAnsi="Times New Roman" w:cs="Times New Roman"/>
          <w:sz w:val="28"/>
          <w:szCs w:val="28"/>
        </w:rPr>
        <w:t xml:space="preserve">пришёл, </w:t>
      </w:r>
    </w:p>
    <w:p w:rsidR="00E52BBE" w:rsidRPr="00BD5B77" w:rsidRDefault="00412D71"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В</w:t>
      </w:r>
      <w:r w:rsidR="00170E72" w:rsidRPr="00BD5B77">
        <w:rPr>
          <w:rFonts w:ascii="Times New Roman" w:hAnsi="Times New Roman" w:cs="Times New Roman"/>
          <w:sz w:val="28"/>
          <w:szCs w:val="28"/>
        </w:rPr>
        <w:t>сех вокруг себя собрал</w:t>
      </w:r>
      <w:r w:rsidR="00E52BBE" w:rsidRPr="00BD5B77">
        <w:rPr>
          <w:rFonts w:ascii="Times New Roman" w:hAnsi="Times New Roman" w:cs="Times New Roman"/>
          <w:sz w:val="28"/>
          <w:szCs w:val="28"/>
        </w:rPr>
        <w:t xml:space="preserve"> (Стол)</w:t>
      </w:r>
      <w:r w:rsidR="00E14F04" w:rsidRPr="00BD5B77">
        <w:rPr>
          <w:rFonts w:ascii="Times New Roman" w:hAnsi="Times New Roman" w:cs="Times New Roman"/>
          <w:sz w:val="28"/>
          <w:szCs w:val="28"/>
        </w:rPr>
        <w:t>.</w:t>
      </w:r>
      <w:r w:rsidRPr="00BD5B77">
        <w:rPr>
          <w:noProof/>
          <w:lang w:eastAsia="ru-RU"/>
        </w:rPr>
        <w:t xml:space="preserve"> </w:t>
      </w:r>
    </w:p>
    <w:p w:rsidR="00E52BBE" w:rsidRPr="00BD5B77" w:rsidRDefault="00E14F04"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Стоит Ерошка – четыре ножки</w:t>
      </w:r>
      <w:r w:rsidR="00E52BBE" w:rsidRPr="00BD5B77">
        <w:rPr>
          <w:rFonts w:ascii="Times New Roman" w:hAnsi="Times New Roman" w:cs="Times New Roman"/>
          <w:sz w:val="28"/>
          <w:szCs w:val="28"/>
        </w:rPr>
        <w:t xml:space="preserve"> (Скамья)</w:t>
      </w:r>
      <w:r w:rsidRPr="00BD5B77">
        <w:rPr>
          <w:rFonts w:ascii="Times New Roman" w:hAnsi="Times New Roman" w:cs="Times New Roman"/>
          <w:sz w:val="28"/>
          <w:szCs w:val="28"/>
        </w:rPr>
        <w:t>.</w:t>
      </w:r>
    </w:p>
    <w:p w:rsidR="00E52BBE" w:rsidRPr="00BD5B77" w:rsidRDefault="00E52BBE"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 xml:space="preserve">Мочили, колотили, </w:t>
      </w:r>
    </w:p>
    <w:p w:rsidR="00E52BBE" w:rsidRPr="00BD5B77" w:rsidRDefault="00E52BBE"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 xml:space="preserve">Рвали, крутили и на стол клали. </w:t>
      </w:r>
    </w:p>
    <w:p w:rsidR="00E52BBE" w:rsidRPr="00BD5B77" w:rsidRDefault="00E14F04" w:rsidP="00E14F04">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Как вы думаете, ребята, о чё</w:t>
      </w:r>
      <w:r w:rsidR="00E52BBE" w:rsidRPr="00BD5B77">
        <w:rPr>
          <w:rFonts w:ascii="Times New Roman" w:hAnsi="Times New Roman" w:cs="Times New Roman"/>
          <w:sz w:val="28"/>
          <w:szCs w:val="28"/>
        </w:rPr>
        <w:t>м это сказано? (О скатерти).</w:t>
      </w:r>
    </w:p>
    <w:p w:rsidR="00E52BBE" w:rsidRPr="00BD5B77" w:rsidRDefault="00E52BBE" w:rsidP="00E14F04">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В деревенских избах можно было встретить кружевные скатерти. Создавали их русские женщины – трудолюбивые и гос</w:t>
      </w:r>
      <w:r w:rsidR="00E14F04" w:rsidRPr="00BD5B77">
        <w:rPr>
          <w:rFonts w:ascii="Times New Roman" w:hAnsi="Times New Roman" w:cs="Times New Roman"/>
          <w:sz w:val="28"/>
          <w:szCs w:val="28"/>
        </w:rPr>
        <w:t>теприимные хозяйки, ценившие всё</w:t>
      </w:r>
      <w:r w:rsidRPr="00BD5B77">
        <w:rPr>
          <w:rFonts w:ascii="Times New Roman" w:hAnsi="Times New Roman" w:cs="Times New Roman"/>
          <w:sz w:val="28"/>
          <w:szCs w:val="28"/>
        </w:rPr>
        <w:t xml:space="preserve"> красивое и рассказывавшие в кружевах обо всем, что окружало их в жизни.</w:t>
      </w:r>
      <w:r w:rsidR="00170E72" w:rsidRPr="00BD5B77">
        <w:rPr>
          <w:rFonts w:ascii="Times New Roman" w:hAnsi="Times New Roman" w:cs="Times New Roman"/>
          <w:sz w:val="28"/>
          <w:szCs w:val="28"/>
        </w:rPr>
        <w:t xml:space="preserve"> </w:t>
      </w:r>
      <w:r w:rsidRPr="00BD5B77">
        <w:rPr>
          <w:rFonts w:ascii="Times New Roman" w:hAnsi="Times New Roman" w:cs="Times New Roman"/>
          <w:sz w:val="28"/>
          <w:szCs w:val="28"/>
        </w:rPr>
        <w:t>Кружевницы плели их и вывязывали из обычных белых и черных ниток. Овладеть таким искусство</w:t>
      </w:r>
      <w:r w:rsidR="00170E72" w:rsidRPr="00BD5B77">
        <w:rPr>
          <w:rFonts w:ascii="Times New Roman" w:hAnsi="Times New Roman" w:cs="Times New Roman"/>
          <w:sz w:val="28"/>
          <w:szCs w:val="28"/>
        </w:rPr>
        <w:t>м непросто. Этому ремеслу учились</w:t>
      </w:r>
      <w:r w:rsidRPr="00BD5B77">
        <w:rPr>
          <w:rFonts w:ascii="Times New Roman" w:hAnsi="Times New Roman" w:cs="Times New Roman"/>
          <w:sz w:val="28"/>
          <w:szCs w:val="28"/>
        </w:rPr>
        <w:t xml:space="preserve"> с детства. </w:t>
      </w:r>
    </w:p>
    <w:p w:rsidR="00E52BBE" w:rsidRPr="00BD5B77" w:rsidRDefault="00E14F04" w:rsidP="00E14F04">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А к</w:t>
      </w:r>
      <w:r w:rsidR="00E52BBE" w:rsidRPr="00BD5B77">
        <w:rPr>
          <w:rFonts w:ascii="Times New Roman" w:hAnsi="Times New Roman" w:cs="Times New Roman"/>
          <w:sz w:val="28"/>
          <w:szCs w:val="28"/>
        </w:rPr>
        <w:t>ашу подавали на стол в общем горшке или выкладывали в миску. Миски были разные – большие и маленькие.</w:t>
      </w:r>
      <w:r w:rsidR="00170E72" w:rsidRPr="00BD5B77">
        <w:rPr>
          <w:rFonts w:ascii="Times New Roman" w:hAnsi="Times New Roman" w:cs="Times New Roman"/>
          <w:sz w:val="28"/>
          <w:szCs w:val="28"/>
        </w:rPr>
        <w:t xml:space="preserve"> </w:t>
      </w:r>
      <w:r w:rsidR="00E52BBE" w:rsidRPr="00BD5B77">
        <w:rPr>
          <w:rFonts w:ascii="Times New Roman" w:hAnsi="Times New Roman" w:cs="Times New Roman"/>
          <w:sz w:val="28"/>
          <w:szCs w:val="28"/>
        </w:rPr>
        <w:t>Вот вам очередные загадки:</w:t>
      </w:r>
    </w:p>
    <w:p w:rsidR="00412D71" w:rsidRPr="00BD5B77" w:rsidRDefault="00412D71" w:rsidP="003B386C">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noProof/>
          <w:sz w:val="28"/>
          <w:szCs w:val="28"/>
          <w:lang w:eastAsia="ru-RU"/>
        </w:rPr>
        <w:drawing>
          <wp:anchor distT="0" distB="0" distL="114300" distR="114300" simplePos="0" relativeHeight="251663360" behindDoc="0" locked="0" layoutInCell="1" allowOverlap="1" wp14:anchorId="40502EB4" wp14:editId="5F1C89AD">
            <wp:simplePos x="0" y="0"/>
            <wp:positionH relativeFrom="margin">
              <wp:posOffset>3921125</wp:posOffset>
            </wp:positionH>
            <wp:positionV relativeFrom="margin">
              <wp:posOffset>6188710</wp:posOffset>
            </wp:positionV>
            <wp:extent cx="1837690" cy="1222375"/>
            <wp:effectExtent l="0" t="0" r="0" b="0"/>
            <wp:wrapSquare wrapText="bothSides"/>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BEBA8EAE-BF5A-486C-A8C5-ECC9F3942E4B}">
                          <a14:imgProps xmlns:a14="http://schemas.microsoft.com/office/drawing/2010/main">
                            <a14:imgLayer r:embed="rId29">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1837690" cy="1222375"/>
                    </a:xfrm>
                    <a:prstGeom prst="rect">
                      <a:avLst/>
                    </a:prstGeom>
                    <a:noFill/>
                  </pic:spPr>
                </pic:pic>
              </a:graphicData>
            </a:graphic>
            <wp14:sizeRelH relativeFrom="margin">
              <wp14:pctWidth>0</wp14:pctWidth>
            </wp14:sizeRelH>
            <wp14:sizeRelV relativeFrom="margin">
              <wp14:pctHeight>0</wp14:pctHeight>
            </wp14:sizeRelV>
          </wp:anchor>
        </w:drawing>
      </w:r>
      <w:r w:rsidR="00E52BBE" w:rsidRPr="00BD5B77">
        <w:rPr>
          <w:rFonts w:ascii="Times New Roman" w:hAnsi="Times New Roman" w:cs="Times New Roman"/>
          <w:sz w:val="28"/>
          <w:szCs w:val="28"/>
        </w:rPr>
        <w:t xml:space="preserve">Всех кормлю с охотою, </w:t>
      </w:r>
    </w:p>
    <w:p w:rsidR="00E52BBE" w:rsidRPr="00BD5B77" w:rsidRDefault="00412D71" w:rsidP="003B386C">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А</w:t>
      </w:r>
      <w:r w:rsidR="00170E72" w:rsidRPr="00BD5B77">
        <w:rPr>
          <w:rFonts w:ascii="Times New Roman" w:hAnsi="Times New Roman" w:cs="Times New Roman"/>
          <w:sz w:val="28"/>
          <w:szCs w:val="28"/>
        </w:rPr>
        <w:t xml:space="preserve"> сама безротая</w:t>
      </w:r>
      <w:r w:rsidR="00E52BBE" w:rsidRPr="00BD5B77">
        <w:rPr>
          <w:rFonts w:ascii="Times New Roman" w:hAnsi="Times New Roman" w:cs="Times New Roman"/>
          <w:sz w:val="28"/>
          <w:szCs w:val="28"/>
        </w:rPr>
        <w:t xml:space="preserve"> (Ложка).</w:t>
      </w:r>
    </w:p>
    <w:p w:rsidR="00E52BBE" w:rsidRPr="00BD5B77" w:rsidRDefault="00170E72"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Поцелую, полижу и опять положу</w:t>
      </w:r>
      <w:r w:rsidR="00E52BBE" w:rsidRPr="00BD5B77">
        <w:rPr>
          <w:rFonts w:ascii="Times New Roman" w:hAnsi="Times New Roman" w:cs="Times New Roman"/>
          <w:sz w:val="28"/>
          <w:szCs w:val="28"/>
        </w:rPr>
        <w:t xml:space="preserve"> (Ложка).</w:t>
      </w:r>
    </w:p>
    <w:p w:rsidR="00D43249" w:rsidRPr="00BD5B77" w:rsidRDefault="00A24E50" w:rsidP="00A24E50">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w:t>
      </w:r>
      <w:r w:rsidR="00D43249" w:rsidRPr="00BD5B77">
        <w:rPr>
          <w:rFonts w:ascii="Times New Roman" w:hAnsi="Times New Roman" w:cs="Times New Roman"/>
          <w:sz w:val="28"/>
          <w:szCs w:val="28"/>
        </w:rPr>
        <w:t>Показ предметов</w:t>
      </w:r>
      <w:r w:rsidR="00E52BBE" w:rsidRPr="00BD5B77">
        <w:rPr>
          <w:rFonts w:ascii="Times New Roman" w:hAnsi="Times New Roman" w:cs="Times New Roman"/>
          <w:sz w:val="28"/>
          <w:szCs w:val="28"/>
        </w:rPr>
        <w:t xml:space="preserve"> из экспозиции, иллюстрации</w:t>
      </w:r>
      <w:r w:rsidR="00D43249" w:rsidRPr="00BD5B77">
        <w:rPr>
          <w:rFonts w:ascii="Times New Roman" w:hAnsi="Times New Roman" w:cs="Times New Roman"/>
          <w:sz w:val="28"/>
          <w:szCs w:val="28"/>
        </w:rPr>
        <w:t>).</w:t>
      </w:r>
    </w:p>
    <w:p w:rsidR="00E52BBE" w:rsidRPr="00BD5B77" w:rsidRDefault="00E52BBE" w:rsidP="00A24E50">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Каждый день, к</w:t>
      </w:r>
      <w:r w:rsidR="00A24E50" w:rsidRPr="00BD5B77">
        <w:rPr>
          <w:rFonts w:ascii="Times New Roman" w:hAnsi="Times New Roman" w:cs="Times New Roman"/>
          <w:sz w:val="28"/>
          <w:szCs w:val="28"/>
        </w:rPr>
        <w:t>огда мы садимся за стол, мы берё</w:t>
      </w:r>
      <w:r w:rsidRPr="00BD5B77">
        <w:rPr>
          <w:rFonts w:ascii="Times New Roman" w:hAnsi="Times New Roman" w:cs="Times New Roman"/>
          <w:sz w:val="28"/>
          <w:szCs w:val="28"/>
        </w:rPr>
        <w:t>м ложку, которая лежит около тарелки. А ведь ею когда-то стали пользоваться впервые, то есть какой-то гениальный древний человек придумал зачерпывать еду из горшка, а не есть горячее руками.</w:t>
      </w:r>
      <w:r w:rsidR="00A24E50" w:rsidRPr="00BD5B77">
        <w:rPr>
          <w:rFonts w:ascii="Times New Roman" w:hAnsi="Times New Roman" w:cs="Times New Roman"/>
          <w:sz w:val="28"/>
          <w:szCs w:val="28"/>
        </w:rPr>
        <w:t xml:space="preserve"> </w:t>
      </w:r>
      <w:r w:rsidRPr="00BD5B77">
        <w:rPr>
          <w:rFonts w:ascii="Times New Roman" w:hAnsi="Times New Roman" w:cs="Times New Roman"/>
          <w:sz w:val="28"/>
          <w:szCs w:val="28"/>
        </w:rPr>
        <w:t>А на Руси</w:t>
      </w:r>
      <w:r w:rsidR="00A24E50" w:rsidRPr="00BD5B77">
        <w:rPr>
          <w:rFonts w:ascii="Times New Roman" w:hAnsi="Times New Roman" w:cs="Times New Roman"/>
          <w:sz w:val="28"/>
          <w:szCs w:val="28"/>
        </w:rPr>
        <w:t xml:space="preserve"> простые люди с древних времё</w:t>
      </w:r>
      <w:r w:rsidRPr="00BD5B77">
        <w:rPr>
          <w:rFonts w:ascii="Times New Roman" w:hAnsi="Times New Roman" w:cs="Times New Roman"/>
          <w:sz w:val="28"/>
          <w:szCs w:val="28"/>
        </w:rPr>
        <w:t>н ели щи и кашу деревянн</w:t>
      </w:r>
      <w:r w:rsidR="00A24E50" w:rsidRPr="00BD5B77">
        <w:rPr>
          <w:rFonts w:ascii="Times New Roman" w:hAnsi="Times New Roman" w:cs="Times New Roman"/>
          <w:sz w:val="28"/>
          <w:szCs w:val="28"/>
        </w:rPr>
        <w:t xml:space="preserve">ыми ложками. </w:t>
      </w:r>
      <w:r w:rsidRPr="00BD5B77">
        <w:rPr>
          <w:rFonts w:ascii="Times New Roman" w:hAnsi="Times New Roman" w:cs="Times New Roman"/>
          <w:b/>
          <w:i/>
          <w:sz w:val="28"/>
          <w:szCs w:val="28"/>
        </w:rPr>
        <w:lastRenderedPageBreak/>
        <w:t>Каша</w:t>
      </w:r>
      <w:r w:rsidRPr="00BD5B77">
        <w:rPr>
          <w:rFonts w:ascii="Times New Roman" w:hAnsi="Times New Roman" w:cs="Times New Roman"/>
          <w:sz w:val="28"/>
          <w:szCs w:val="28"/>
        </w:rPr>
        <w:t xml:space="preserve"> – второй продукт по значению после хлеба. Без каши на Руси не проходило ни дня. «Каша – мать наша», - говорили на Руси.</w:t>
      </w:r>
    </w:p>
    <w:p w:rsidR="00E52BBE" w:rsidRPr="00BD5B77" w:rsidRDefault="00A41145" w:rsidP="00A24E50">
      <w:pPr>
        <w:spacing w:after="0" w:line="360" w:lineRule="auto"/>
        <w:jc w:val="both"/>
        <w:rPr>
          <w:rFonts w:ascii="Times New Roman" w:hAnsi="Times New Roman" w:cs="Times New Roman"/>
          <w:sz w:val="28"/>
          <w:szCs w:val="28"/>
        </w:rPr>
      </w:pPr>
      <w:r w:rsidRPr="00BD5B77">
        <w:rPr>
          <w:rFonts w:ascii="Times New Roman" w:hAnsi="Times New Roman" w:cs="Times New Roman"/>
          <w:noProof/>
          <w:sz w:val="28"/>
          <w:szCs w:val="28"/>
          <w:lang w:eastAsia="ru-RU"/>
        </w:rPr>
        <w:drawing>
          <wp:anchor distT="0" distB="0" distL="114300" distR="114300" simplePos="0" relativeHeight="251665408" behindDoc="0" locked="0" layoutInCell="1" allowOverlap="1" wp14:anchorId="64DAAD54" wp14:editId="3438568B">
            <wp:simplePos x="0" y="0"/>
            <wp:positionH relativeFrom="margin">
              <wp:posOffset>69215</wp:posOffset>
            </wp:positionH>
            <wp:positionV relativeFrom="margin">
              <wp:posOffset>1015365</wp:posOffset>
            </wp:positionV>
            <wp:extent cx="1523365" cy="1388745"/>
            <wp:effectExtent l="0" t="0" r="635" b="1905"/>
            <wp:wrapSquare wrapText="bothSides"/>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23365" cy="1388745"/>
                    </a:xfrm>
                    <a:prstGeom prst="rect">
                      <a:avLst/>
                    </a:prstGeom>
                    <a:noFill/>
                  </pic:spPr>
                </pic:pic>
              </a:graphicData>
            </a:graphic>
          </wp:anchor>
        </w:drawing>
      </w:r>
      <w:r w:rsidR="00A24E50" w:rsidRPr="00BD5B77">
        <w:rPr>
          <w:rFonts w:ascii="Times New Roman" w:hAnsi="Times New Roman" w:cs="Times New Roman"/>
          <w:sz w:val="28"/>
          <w:szCs w:val="28"/>
        </w:rPr>
        <w:t>(</w:t>
      </w:r>
      <w:r w:rsidR="00E52BBE" w:rsidRPr="00BD5B77">
        <w:rPr>
          <w:rFonts w:ascii="Times New Roman" w:hAnsi="Times New Roman" w:cs="Times New Roman"/>
          <w:sz w:val="28"/>
          <w:szCs w:val="28"/>
        </w:rPr>
        <w:t>Предлагается пальчико</w:t>
      </w:r>
      <w:r w:rsidR="00A24E50" w:rsidRPr="00BD5B77">
        <w:rPr>
          <w:rFonts w:ascii="Times New Roman" w:hAnsi="Times New Roman" w:cs="Times New Roman"/>
          <w:sz w:val="28"/>
          <w:szCs w:val="28"/>
        </w:rPr>
        <w:t>вая игра «Как у бабушки Наташи</w:t>
      </w:r>
      <w:r w:rsidR="00D43249" w:rsidRPr="00BD5B77">
        <w:rPr>
          <w:rFonts w:ascii="Times New Roman" w:hAnsi="Times New Roman" w:cs="Times New Roman"/>
          <w:sz w:val="28"/>
          <w:szCs w:val="28"/>
        </w:rPr>
        <w:t>»).</w:t>
      </w:r>
    </w:p>
    <w:p w:rsidR="00E52BBE" w:rsidRPr="00BD5B77" w:rsidRDefault="00E52BBE" w:rsidP="00EB4BF2">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В древности на Руси был обычай: есть кашу с бывшими врагами при заключении мира, отсюда и пословица, которую употребляют и сегодня: «С ним каши не сваришь».</w:t>
      </w:r>
      <w:r w:rsidR="005D7A9B" w:rsidRPr="00BD5B77">
        <w:rPr>
          <w:rFonts w:ascii="Times New Roman" w:hAnsi="Times New Roman" w:cs="Times New Roman"/>
          <w:sz w:val="28"/>
          <w:szCs w:val="28"/>
        </w:rPr>
        <w:t xml:space="preserve"> </w:t>
      </w:r>
      <w:r w:rsidRPr="00BD5B77">
        <w:rPr>
          <w:rFonts w:ascii="Times New Roman" w:hAnsi="Times New Roman" w:cs="Times New Roman"/>
          <w:sz w:val="28"/>
          <w:szCs w:val="28"/>
        </w:rPr>
        <w:t>Готовили ка</w:t>
      </w:r>
      <w:r w:rsidR="00EB4BF2" w:rsidRPr="00BD5B77">
        <w:rPr>
          <w:rFonts w:ascii="Times New Roman" w:hAnsi="Times New Roman" w:cs="Times New Roman"/>
          <w:sz w:val="28"/>
          <w:szCs w:val="28"/>
        </w:rPr>
        <w:t>ши из круп. Дроблё</w:t>
      </w:r>
      <w:r w:rsidRPr="00BD5B77">
        <w:rPr>
          <w:rFonts w:ascii="Times New Roman" w:hAnsi="Times New Roman" w:cs="Times New Roman"/>
          <w:sz w:val="28"/>
          <w:szCs w:val="28"/>
        </w:rPr>
        <w:t>ная крупа называлась «варгеня», из неё можно было приготовить кашу наскоро – отсюда и глагол «сварганить».</w:t>
      </w:r>
      <w:r w:rsidR="005D7A9B" w:rsidRPr="00BD5B77">
        <w:rPr>
          <w:rFonts w:ascii="Times New Roman" w:hAnsi="Times New Roman" w:cs="Times New Roman"/>
          <w:sz w:val="28"/>
          <w:szCs w:val="28"/>
        </w:rPr>
        <w:t xml:space="preserve"> </w:t>
      </w:r>
      <w:r w:rsidRPr="00BD5B77">
        <w:rPr>
          <w:rFonts w:ascii="Times New Roman" w:hAnsi="Times New Roman" w:cs="Times New Roman"/>
          <w:sz w:val="28"/>
          <w:szCs w:val="28"/>
        </w:rPr>
        <w:t>А чтобы приготовить крупу, муку, надо было поработать.</w:t>
      </w:r>
      <w:r w:rsidR="005D7A9B" w:rsidRPr="00BD5B77">
        <w:rPr>
          <w:rFonts w:ascii="Times New Roman" w:hAnsi="Times New Roman" w:cs="Times New Roman"/>
          <w:sz w:val="28"/>
          <w:szCs w:val="28"/>
        </w:rPr>
        <w:t xml:space="preserve"> </w:t>
      </w:r>
      <w:r w:rsidRPr="00BD5B77">
        <w:rPr>
          <w:rFonts w:ascii="Times New Roman" w:hAnsi="Times New Roman" w:cs="Times New Roman"/>
          <w:sz w:val="28"/>
          <w:szCs w:val="28"/>
        </w:rPr>
        <w:t>И в этой работе помогало…</w:t>
      </w:r>
      <w:r w:rsidR="001073E7" w:rsidRPr="00BD5B77">
        <w:rPr>
          <w:rFonts w:ascii="Times New Roman" w:hAnsi="Times New Roman" w:cs="Times New Roman"/>
          <w:sz w:val="28"/>
          <w:szCs w:val="28"/>
        </w:rPr>
        <w:t xml:space="preserve"> Впрочем, вот вам ещё</w:t>
      </w:r>
      <w:r w:rsidRPr="00BD5B77">
        <w:rPr>
          <w:rFonts w:ascii="Times New Roman" w:hAnsi="Times New Roman" w:cs="Times New Roman"/>
          <w:sz w:val="28"/>
          <w:szCs w:val="28"/>
        </w:rPr>
        <w:t xml:space="preserve"> одна загадка:</w:t>
      </w:r>
    </w:p>
    <w:p w:rsidR="00E52BBE" w:rsidRPr="00BD5B77" w:rsidRDefault="00E52BBE" w:rsidP="001073E7">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В лесу снято,</w:t>
      </w:r>
      <w:r w:rsidR="001073E7" w:rsidRPr="00BD5B77">
        <w:rPr>
          <w:rFonts w:ascii="Times New Roman" w:hAnsi="Times New Roman" w:cs="Times New Roman"/>
          <w:sz w:val="28"/>
          <w:szCs w:val="28"/>
        </w:rPr>
        <w:t xml:space="preserve"> в</w:t>
      </w:r>
      <w:r w:rsidRPr="00BD5B77">
        <w:rPr>
          <w:rFonts w:ascii="Times New Roman" w:hAnsi="Times New Roman" w:cs="Times New Roman"/>
          <w:sz w:val="28"/>
          <w:szCs w:val="28"/>
        </w:rPr>
        <w:t xml:space="preserve"> дому гнуто,</w:t>
      </w:r>
    </w:p>
    <w:p w:rsidR="00E52BBE" w:rsidRPr="00BD5B77" w:rsidRDefault="001073E7" w:rsidP="001073E7">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Посерё</w:t>
      </w:r>
      <w:r w:rsidR="00E52BBE" w:rsidRPr="00BD5B77">
        <w:rPr>
          <w:rFonts w:ascii="Times New Roman" w:hAnsi="Times New Roman" w:cs="Times New Roman"/>
          <w:sz w:val="28"/>
          <w:szCs w:val="28"/>
        </w:rPr>
        <w:t>дке заплетено</w:t>
      </w:r>
      <w:r w:rsidRPr="00BD5B77">
        <w:rPr>
          <w:rFonts w:ascii="Times New Roman" w:hAnsi="Times New Roman" w:cs="Times New Roman"/>
          <w:sz w:val="28"/>
          <w:szCs w:val="28"/>
        </w:rPr>
        <w:t>, к</w:t>
      </w:r>
      <w:r w:rsidR="00E52BBE" w:rsidRPr="00BD5B77">
        <w:rPr>
          <w:rFonts w:ascii="Times New Roman" w:hAnsi="Times New Roman" w:cs="Times New Roman"/>
          <w:sz w:val="28"/>
          <w:szCs w:val="28"/>
        </w:rPr>
        <w:t>ругло и широко,</w:t>
      </w:r>
    </w:p>
    <w:p w:rsidR="00E52BBE" w:rsidRPr="00BD5B77" w:rsidRDefault="00E52BBE" w:rsidP="001073E7">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Дыр много,</w:t>
      </w:r>
      <w:r w:rsidR="001073E7" w:rsidRPr="00BD5B77">
        <w:rPr>
          <w:rFonts w:ascii="Times New Roman" w:hAnsi="Times New Roman" w:cs="Times New Roman"/>
          <w:sz w:val="28"/>
          <w:szCs w:val="28"/>
        </w:rPr>
        <w:t xml:space="preserve"> а</w:t>
      </w:r>
      <w:r w:rsidR="005D7A9B" w:rsidRPr="00BD5B77">
        <w:rPr>
          <w:rFonts w:ascii="Times New Roman" w:hAnsi="Times New Roman" w:cs="Times New Roman"/>
          <w:sz w:val="28"/>
          <w:szCs w:val="28"/>
        </w:rPr>
        <w:t xml:space="preserve"> пролезть нельзя</w:t>
      </w:r>
      <w:r w:rsidRPr="00BD5B77">
        <w:rPr>
          <w:rFonts w:ascii="Times New Roman" w:hAnsi="Times New Roman" w:cs="Times New Roman"/>
          <w:sz w:val="28"/>
          <w:szCs w:val="28"/>
        </w:rPr>
        <w:t xml:space="preserve"> (Сито, решето).</w:t>
      </w:r>
    </w:p>
    <w:p w:rsidR="00E52BBE" w:rsidRPr="00BD5B77" w:rsidRDefault="001073E7" w:rsidP="001073E7">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w:t>
      </w:r>
      <w:r w:rsidR="00E52BBE" w:rsidRPr="00BD5B77">
        <w:rPr>
          <w:rFonts w:ascii="Times New Roman" w:hAnsi="Times New Roman" w:cs="Times New Roman"/>
          <w:sz w:val="28"/>
          <w:szCs w:val="28"/>
        </w:rPr>
        <w:t>Показ предмета из этнограф</w:t>
      </w:r>
      <w:r w:rsidRPr="00BD5B77">
        <w:rPr>
          <w:rFonts w:ascii="Times New Roman" w:hAnsi="Times New Roman" w:cs="Times New Roman"/>
          <w:sz w:val="28"/>
          <w:szCs w:val="28"/>
        </w:rPr>
        <w:t>ической экспо</w:t>
      </w:r>
      <w:r w:rsidR="00B452C6" w:rsidRPr="00BD5B77">
        <w:rPr>
          <w:rFonts w:ascii="Times New Roman" w:hAnsi="Times New Roman" w:cs="Times New Roman"/>
          <w:sz w:val="28"/>
          <w:szCs w:val="28"/>
        </w:rPr>
        <w:t>зиции, иллюстрации</w:t>
      </w:r>
      <w:r w:rsidRPr="00BD5B77">
        <w:rPr>
          <w:rFonts w:ascii="Times New Roman" w:hAnsi="Times New Roman" w:cs="Times New Roman"/>
          <w:sz w:val="28"/>
          <w:szCs w:val="28"/>
        </w:rPr>
        <w:t>)</w:t>
      </w:r>
      <w:r w:rsidR="00E52BBE" w:rsidRPr="00BD5B77">
        <w:rPr>
          <w:rFonts w:ascii="Times New Roman" w:hAnsi="Times New Roman" w:cs="Times New Roman"/>
          <w:sz w:val="28"/>
          <w:szCs w:val="28"/>
        </w:rPr>
        <w:t xml:space="preserve">. </w:t>
      </w:r>
    </w:p>
    <w:p w:rsidR="00E52BBE" w:rsidRPr="00BD5B77" w:rsidRDefault="00E52BBE" w:rsidP="001073E7">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xml:space="preserve">- Решето – хозяйственная утварь. Это приспособление для просеивания крупы, муки, зерна. </w:t>
      </w:r>
    </w:p>
    <w:p w:rsidR="00E52BBE" w:rsidRPr="00BD5B77" w:rsidRDefault="00E52BBE" w:rsidP="001073E7">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Кашу варили из ржи, пшеницы, гречихи, овса, ячменя, пшена. Рис и кукурузу узнали позднее. Горох готовили протёртый, а если его варили дольше («пока не лопнет оболочка»), то называли «зобаным».</w:t>
      </w:r>
    </w:p>
    <w:p w:rsidR="00E52BBE" w:rsidRPr="00BD5B77" w:rsidRDefault="00E52BBE" w:rsidP="001073E7">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xml:space="preserve">Имеется упоминание о сельдевой, судачьей, стерляжьей, севрюжьей кашах или </w:t>
      </w:r>
      <w:r w:rsidR="001073E7" w:rsidRPr="00BD5B77">
        <w:rPr>
          <w:rFonts w:ascii="Times New Roman" w:hAnsi="Times New Roman" w:cs="Times New Roman"/>
          <w:sz w:val="28"/>
          <w:szCs w:val="28"/>
        </w:rPr>
        <w:t>«</w:t>
      </w:r>
      <w:r w:rsidRPr="00BD5B77">
        <w:rPr>
          <w:rFonts w:ascii="Times New Roman" w:hAnsi="Times New Roman" w:cs="Times New Roman"/>
          <w:sz w:val="28"/>
          <w:szCs w:val="28"/>
        </w:rPr>
        <w:t>катках</w:t>
      </w:r>
      <w:r w:rsidR="001073E7" w:rsidRPr="00BD5B77">
        <w:rPr>
          <w:rFonts w:ascii="Times New Roman" w:hAnsi="Times New Roman" w:cs="Times New Roman"/>
          <w:sz w:val="28"/>
          <w:szCs w:val="28"/>
        </w:rPr>
        <w:t>»</w:t>
      </w:r>
      <w:r w:rsidRPr="00BD5B77">
        <w:rPr>
          <w:rFonts w:ascii="Times New Roman" w:hAnsi="Times New Roman" w:cs="Times New Roman"/>
          <w:sz w:val="28"/>
          <w:szCs w:val="28"/>
        </w:rPr>
        <w:t>. Варили рыбу, нарезанную кусками, затем всыпали крупу и доваривали до готовности. Каши варили и для разных событий: на свадьбы, на похороны. В древности даже свадебный пир называли «кашей».</w:t>
      </w:r>
    </w:p>
    <w:p w:rsidR="00E52BBE" w:rsidRPr="00BD5B77" w:rsidRDefault="00E52BBE" w:rsidP="001073E7">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Кашу любят все. А кто из нас не ел манной каши? Казалось, что может быть проще? Достаточно вскипятить молоко, посолить, подсластить, всыпать манку – и блюдо готово!</w:t>
      </w:r>
    </w:p>
    <w:p w:rsidR="00E52BBE" w:rsidRPr="00BD5B77" w:rsidRDefault="00E52BBE" w:rsidP="00B452C6">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lastRenderedPageBreak/>
        <w:t>Вот какой случай произошел с графом Д. Гурьевым. Однажды графа пригласил отобедать к себе в имение отставной майор.  На десерт была подана очень красиво оформленная и прекра</w:t>
      </w:r>
      <w:r w:rsidR="005D7A9B" w:rsidRPr="00BD5B77">
        <w:rPr>
          <w:rFonts w:ascii="Times New Roman" w:hAnsi="Times New Roman" w:cs="Times New Roman"/>
          <w:sz w:val="28"/>
          <w:szCs w:val="28"/>
        </w:rPr>
        <w:t>сная на вкус каша. Попробовал её</w:t>
      </w:r>
      <w:r w:rsidRPr="00BD5B77">
        <w:rPr>
          <w:rFonts w:ascii="Times New Roman" w:hAnsi="Times New Roman" w:cs="Times New Roman"/>
          <w:sz w:val="28"/>
          <w:szCs w:val="28"/>
        </w:rPr>
        <w:t xml:space="preserve"> граф, удивился и растрогался, велел позвать повара в столовую и, когда тот появился, расцеловал его.  Такой вкусной каши он никогда не ел. Завязался торг, и граф выкупил крепостного  повара – изобретателя каши. Звали его Захар Кузьмин. Кого только не потчевал Гурьев удивительной кашей. А имя настоящего изобретателя каши, повара Захара Кузьмина, забылось.</w:t>
      </w:r>
    </w:p>
    <w:p w:rsidR="00E52BBE" w:rsidRPr="00BD5B77" w:rsidRDefault="00A41145" w:rsidP="00D43249">
      <w:pPr>
        <w:spacing w:after="0" w:line="360" w:lineRule="auto"/>
        <w:jc w:val="both"/>
        <w:rPr>
          <w:rFonts w:ascii="Times New Roman" w:hAnsi="Times New Roman" w:cs="Times New Roman"/>
          <w:sz w:val="28"/>
          <w:szCs w:val="28"/>
        </w:rPr>
      </w:pPr>
      <w:r w:rsidRPr="00BD5B77">
        <w:rPr>
          <w:rFonts w:ascii="Times New Roman" w:hAnsi="Times New Roman" w:cs="Times New Roman"/>
          <w:noProof/>
          <w:sz w:val="28"/>
          <w:szCs w:val="28"/>
          <w:lang w:eastAsia="ru-RU"/>
        </w:rPr>
        <w:drawing>
          <wp:anchor distT="0" distB="0" distL="114300" distR="114300" simplePos="0" relativeHeight="251664384" behindDoc="0" locked="0" layoutInCell="1" allowOverlap="1" wp14:anchorId="705CE2F7" wp14:editId="367C2115">
            <wp:simplePos x="0" y="0"/>
            <wp:positionH relativeFrom="margin">
              <wp:posOffset>33655</wp:posOffset>
            </wp:positionH>
            <wp:positionV relativeFrom="margin">
              <wp:posOffset>3177540</wp:posOffset>
            </wp:positionV>
            <wp:extent cx="1748155" cy="1311910"/>
            <wp:effectExtent l="0" t="0" r="4445" b="254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48155" cy="1311910"/>
                    </a:xfrm>
                    <a:prstGeom prst="rect">
                      <a:avLst/>
                    </a:prstGeom>
                    <a:noFill/>
                  </pic:spPr>
                </pic:pic>
              </a:graphicData>
            </a:graphic>
            <wp14:sizeRelH relativeFrom="margin">
              <wp14:pctWidth>0</wp14:pctWidth>
            </wp14:sizeRelH>
            <wp14:sizeRelV relativeFrom="margin">
              <wp14:pctHeight>0</wp14:pctHeight>
            </wp14:sizeRelV>
          </wp:anchor>
        </w:drawing>
      </w:r>
      <w:r w:rsidR="00E52BBE" w:rsidRPr="00BD5B77">
        <w:rPr>
          <w:rFonts w:ascii="Times New Roman" w:hAnsi="Times New Roman" w:cs="Times New Roman"/>
          <w:sz w:val="28"/>
          <w:szCs w:val="28"/>
        </w:rPr>
        <w:t xml:space="preserve">А кто знает, что это за </w:t>
      </w:r>
      <w:r w:rsidR="00E52BBE" w:rsidRPr="00BD5B77">
        <w:rPr>
          <w:rFonts w:ascii="Times New Roman" w:hAnsi="Times New Roman" w:cs="Times New Roman"/>
          <w:b/>
          <w:i/>
          <w:sz w:val="28"/>
          <w:szCs w:val="28"/>
        </w:rPr>
        <w:t>гурьевская каша</w:t>
      </w:r>
      <w:r w:rsidR="00E52BBE" w:rsidRPr="00BD5B77">
        <w:rPr>
          <w:rFonts w:ascii="Times New Roman" w:hAnsi="Times New Roman" w:cs="Times New Roman"/>
          <w:sz w:val="28"/>
          <w:szCs w:val="28"/>
        </w:rPr>
        <w:t>?</w:t>
      </w:r>
      <w:r w:rsidR="00386873" w:rsidRPr="00BD5B77">
        <w:rPr>
          <w:rFonts w:ascii="Times New Roman" w:hAnsi="Times New Roman" w:cs="Times New Roman"/>
          <w:sz w:val="28"/>
          <w:szCs w:val="28"/>
        </w:rPr>
        <w:t xml:space="preserve"> </w:t>
      </w:r>
      <w:r w:rsidR="00E52BBE" w:rsidRPr="00BD5B77">
        <w:rPr>
          <w:rFonts w:ascii="Times New Roman" w:hAnsi="Times New Roman" w:cs="Times New Roman"/>
          <w:sz w:val="28"/>
          <w:szCs w:val="28"/>
        </w:rPr>
        <w:t>Это блюдо считалось в</w:t>
      </w:r>
      <w:r w:rsidR="005D7A9B" w:rsidRPr="00BD5B77">
        <w:rPr>
          <w:rFonts w:ascii="Times New Roman" w:hAnsi="Times New Roman" w:cs="Times New Roman"/>
          <w:sz w:val="28"/>
          <w:szCs w:val="28"/>
        </w:rPr>
        <w:t xml:space="preserve"> России пищей богачей. Сейчас её</w:t>
      </w:r>
      <w:r w:rsidR="00E52BBE" w:rsidRPr="00BD5B77">
        <w:rPr>
          <w:rFonts w:ascii="Times New Roman" w:hAnsi="Times New Roman" w:cs="Times New Roman"/>
          <w:sz w:val="28"/>
          <w:szCs w:val="28"/>
        </w:rPr>
        <w:t xml:space="preserve"> подают в ресторанах как одно из самых изысканных блюд национальной кухни. Классическая гурьевская каша – это многослойный горячий десерт: слои обыкновенной манной каши перекладываются молочными пенками, а также - по вкусу повара - всевозможными фруктами, медом, вареньем, орехами и пряностями. В старину считалось, что чем больше слоев у этой каши, тем вкуснее. Когда последний слой каши уложен, сковородку отправляют в духовку и держат там блюдо до появления румяной корочки. Подавать гурьевскую кашу принято прямо на сковороде, в которой она запекалась.</w:t>
      </w:r>
    </w:p>
    <w:p w:rsidR="00E52BBE" w:rsidRPr="00BD5B77" w:rsidRDefault="00E52BBE"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 xml:space="preserve">А любимой кашей царя Руси Петра I была ячневая (ячменная) каша. Ячмень – хлебный злак, обычно яровой, т.е. засеиваемый весной и созревающий летом или осенью в год посева. </w:t>
      </w:r>
    </w:p>
    <w:p w:rsidR="00E52BBE" w:rsidRPr="00BD5B77" w:rsidRDefault="00E52BBE" w:rsidP="00317864">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 xml:space="preserve">Кто скажет, из чего была сварена каша, которой поп из сказки Пушкина А.С.  кормил своего работника Балду? (Из полбы). Полбой на Руси называли особый вид пшеницы – </w:t>
      </w:r>
      <w:r w:rsidR="005D7A9B" w:rsidRPr="00BD5B77">
        <w:rPr>
          <w:rFonts w:ascii="Times New Roman" w:hAnsi="Times New Roman" w:cs="Times New Roman"/>
          <w:sz w:val="28"/>
          <w:szCs w:val="28"/>
        </w:rPr>
        <w:t>с ломким колосом. Эта каша из зё</w:t>
      </w:r>
      <w:r w:rsidRPr="00BD5B77">
        <w:rPr>
          <w:rFonts w:ascii="Times New Roman" w:hAnsi="Times New Roman" w:cs="Times New Roman"/>
          <w:sz w:val="28"/>
          <w:szCs w:val="28"/>
        </w:rPr>
        <w:t>рен такой пшеницы.</w:t>
      </w:r>
    </w:p>
    <w:p w:rsidR="00E52BBE" w:rsidRPr="00BD5B77" w:rsidRDefault="00E52BBE" w:rsidP="00D43249">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lastRenderedPageBreak/>
        <w:t xml:space="preserve"> Давайте сейчас вспомним потешку  «Сорока-белобока» и поиграем по тексту в  игру.</w:t>
      </w:r>
      <w:r w:rsidR="00D43249" w:rsidRPr="00BD5B77">
        <w:rPr>
          <w:rFonts w:ascii="Times New Roman" w:hAnsi="Times New Roman" w:cs="Times New Roman"/>
          <w:sz w:val="28"/>
          <w:szCs w:val="28"/>
        </w:rPr>
        <w:t xml:space="preserve"> (</w:t>
      </w:r>
      <w:r w:rsidRPr="00BD5B77">
        <w:rPr>
          <w:rFonts w:ascii="Times New Roman" w:hAnsi="Times New Roman" w:cs="Times New Roman"/>
          <w:sz w:val="28"/>
          <w:szCs w:val="28"/>
        </w:rPr>
        <w:t>Пальчиковая игра «Сорока-белобока». Иллюстрация к сказке</w:t>
      </w:r>
      <w:r w:rsidR="00D43249" w:rsidRPr="00BD5B77">
        <w:rPr>
          <w:rFonts w:ascii="Times New Roman" w:hAnsi="Times New Roman" w:cs="Times New Roman"/>
          <w:sz w:val="28"/>
          <w:szCs w:val="28"/>
        </w:rPr>
        <w:t>).</w:t>
      </w:r>
      <w:r w:rsidRPr="00BD5B77">
        <w:rPr>
          <w:rFonts w:ascii="Times New Roman" w:hAnsi="Times New Roman" w:cs="Times New Roman"/>
          <w:sz w:val="28"/>
          <w:szCs w:val="28"/>
        </w:rPr>
        <w:t>.</w:t>
      </w:r>
    </w:p>
    <w:p w:rsidR="00E52BBE" w:rsidRPr="00BD5B77" w:rsidRDefault="00E52BBE" w:rsidP="00D43249">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Вот и подошла наша экскурсия к концу. Давайте вспомним:</w:t>
      </w:r>
      <w:r w:rsidR="00D43249" w:rsidRPr="00BD5B77">
        <w:rPr>
          <w:rFonts w:ascii="Times New Roman" w:hAnsi="Times New Roman" w:cs="Times New Roman"/>
          <w:sz w:val="28"/>
          <w:szCs w:val="28"/>
        </w:rPr>
        <w:t>…</w:t>
      </w:r>
    </w:p>
    <w:p w:rsidR="00E52BBE" w:rsidRPr="00BD5B77" w:rsidRDefault="00E52BBE" w:rsidP="00D43249">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xml:space="preserve">- Из какого природного материала сделаны предметы старины, с которыми мы с вами познакомились? </w:t>
      </w:r>
    </w:p>
    <w:p w:rsidR="00E52BBE" w:rsidRPr="00BD5B77" w:rsidRDefault="00E52BBE" w:rsidP="00D43249">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xml:space="preserve">- А сейчас, ребята, давайте подведём итоги и наградим сначала самых сообразительных и находчивых знатоков родной культуры. </w:t>
      </w:r>
    </w:p>
    <w:p w:rsidR="00020DE5" w:rsidRPr="00BD5B77" w:rsidRDefault="00020DE5" w:rsidP="00317864">
      <w:pPr>
        <w:spacing w:after="0" w:line="360" w:lineRule="auto"/>
        <w:ind w:firstLine="567"/>
        <w:jc w:val="both"/>
        <w:rPr>
          <w:rFonts w:ascii="Times New Roman" w:hAnsi="Times New Roman" w:cs="Times New Roman"/>
          <w:sz w:val="28"/>
          <w:szCs w:val="28"/>
        </w:rPr>
      </w:pPr>
    </w:p>
    <w:p w:rsidR="004D23CF" w:rsidRPr="00BD5B77" w:rsidRDefault="004D23CF" w:rsidP="004D23CF">
      <w:pPr>
        <w:spacing w:after="0" w:line="360" w:lineRule="auto"/>
        <w:ind w:firstLine="567"/>
        <w:jc w:val="both"/>
        <w:rPr>
          <w:rFonts w:ascii="Times New Roman" w:hAnsi="Times New Roman" w:cs="Times New Roman"/>
          <w:sz w:val="28"/>
          <w:szCs w:val="28"/>
        </w:rPr>
      </w:pPr>
      <w:r w:rsidRPr="00BD5B77">
        <w:rPr>
          <w:rFonts w:ascii="Times New Roman" w:hAnsi="Times New Roman" w:cs="Times New Roman"/>
          <w:sz w:val="28"/>
          <w:szCs w:val="28"/>
        </w:rPr>
        <w:t xml:space="preserve">Таким образом, приобщая детей к истокам русской народной культуры Пермского края, мы развиваем личность каждого ребенка, который, надеемся, будет носителем черт русского характера, русской ментальности. </w:t>
      </w:r>
    </w:p>
    <w:p w:rsidR="00020DE5" w:rsidRPr="00BD5B77" w:rsidRDefault="00020DE5" w:rsidP="00317864">
      <w:pPr>
        <w:spacing w:after="0" w:line="360" w:lineRule="auto"/>
        <w:ind w:firstLine="567"/>
        <w:jc w:val="both"/>
        <w:rPr>
          <w:rFonts w:ascii="Times New Roman" w:hAnsi="Times New Roman" w:cs="Times New Roman"/>
          <w:sz w:val="28"/>
          <w:szCs w:val="28"/>
        </w:rPr>
      </w:pPr>
    </w:p>
    <w:p w:rsidR="009154E0" w:rsidRPr="00BD5B77" w:rsidRDefault="006015BA" w:rsidP="006015BA">
      <w:pPr>
        <w:spacing w:after="0" w:line="360" w:lineRule="auto"/>
        <w:ind w:firstLine="567"/>
        <w:jc w:val="center"/>
        <w:rPr>
          <w:rFonts w:ascii="Times New Roman" w:hAnsi="Times New Roman" w:cs="Times New Roman"/>
          <w:b/>
          <w:sz w:val="28"/>
          <w:szCs w:val="28"/>
        </w:rPr>
      </w:pPr>
      <w:r w:rsidRPr="00BD5B77">
        <w:rPr>
          <w:rFonts w:ascii="Times New Roman" w:hAnsi="Times New Roman" w:cs="Times New Roman"/>
          <w:b/>
          <w:sz w:val="28"/>
          <w:szCs w:val="28"/>
        </w:rPr>
        <w:t>Л</w:t>
      </w:r>
      <w:r w:rsidR="009154E0" w:rsidRPr="00BD5B77">
        <w:rPr>
          <w:rFonts w:ascii="Times New Roman" w:hAnsi="Times New Roman" w:cs="Times New Roman"/>
          <w:b/>
          <w:sz w:val="28"/>
          <w:szCs w:val="28"/>
        </w:rPr>
        <w:t xml:space="preserve">итература </w:t>
      </w:r>
      <w:r w:rsidRPr="00BD5B77">
        <w:rPr>
          <w:rFonts w:ascii="Times New Roman" w:hAnsi="Times New Roman" w:cs="Times New Roman"/>
          <w:b/>
          <w:sz w:val="28"/>
          <w:szCs w:val="28"/>
        </w:rPr>
        <w:t>(</w:t>
      </w:r>
      <w:r w:rsidR="009154E0" w:rsidRPr="00BD5B77">
        <w:rPr>
          <w:rFonts w:ascii="Times New Roman" w:hAnsi="Times New Roman" w:cs="Times New Roman"/>
          <w:b/>
          <w:sz w:val="28"/>
          <w:szCs w:val="28"/>
        </w:rPr>
        <w:t xml:space="preserve">к </w:t>
      </w:r>
      <w:r w:rsidRPr="00BD5B77">
        <w:rPr>
          <w:rFonts w:ascii="Times New Roman" w:hAnsi="Times New Roman" w:cs="Times New Roman"/>
          <w:b/>
          <w:sz w:val="28"/>
          <w:szCs w:val="28"/>
        </w:rPr>
        <w:t>тезисам)</w:t>
      </w:r>
    </w:p>
    <w:p w:rsidR="009154E0" w:rsidRPr="00BD5B77" w:rsidRDefault="00954234" w:rsidP="00954234">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xml:space="preserve">1. </w:t>
      </w:r>
      <w:r w:rsidR="009154E0" w:rsidRPr="00BD5B77">
        <w:rPr>
          <w:rFonts w:ascii="Times New Roman" w:hAnsi="Times New Roman" w:cs="Times New Roman"/>
          <w:sz w:val="28"/>
          <w:szCs w:val="28"/>
        </w:rPr>
        <w:t xml:space="preserve">Библиотечка (для учреждений дополнительного образования детей). – 2017. </w:t>
      </w:r>
      <w:r w:rsidR="008D038D" w:rsidRPr="00BD5B77">
        <w:rPr>
          <w:rFonts w:ascii="Times New Roman" w:hAnsi="Times New Roman" w:cs="Times New Roman"/>
          <w:sz w:val="28"/>
          <w:szCs w:val="28"/>
        </w:rPr>
        <w:t xml:space="preserve">– </w:t>
      </w:r>
      <w:r w:rsidR="009154E0" w:rsidRPr="00BD5B77">
        <w:rPr>
          <w:rFonts w:ascii="Times New Roman" w:hAnsi="Times New Roman" w:cs="Times New Roman"/>
          <w:sz w:val="28"/>
          <w:szCs w:val="28"/>
        </w:rPr>
        <w:t>№ 4, 6.</w:t>
      </w:r>
    </w:p>
    <w:p w:rsidR="009154E0" w:rsidRPr="00BD5B77" w:rsidRDefault="00954234" w:rsidP="00954234">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xml:space="preserve">2. </w:t>
      </w:r>
      <w:r w:rsidR="009154E0" w:rsidRPr="00BD5B77">
        <w:rPr>
          <w:rFonts w:ascii="Times New Roman" w:hAnsi="Times New Roman" w:cs="Times New Roman"/>
          <w:sz w:val="28"/>
          <w:szCs w:val="28"/>
        </w:rPr>
        <w:t xml:space="preserve">Даль В. И. Толковый словарь живого великорусского языка: в 4  тт. Т. </w:t>
      </w:r>
      <w:r w:rsidR="009154E0" w:rsidRPr="00BD5B77">
        <w:rPr>
          <w:rFonts w:ascii="Times New Roman" w:hAnsi="Times New Roman" w:cs="Times New Roman"/>
          <w:sz w:val="28"/>
          <w:szCs w:val="28"/>
          <w:lang w:val="en-US"/>
        </w:rPr>
        <w:t>I</w:t>
      </w:r>
      <w:r w:rsidR="009154E0" w:rsidRPr="00BD5B77">
        <w:rPr>
          <w:rFonts w:ascii="Times New Roman" w:hAnsi="Times New Roman" w:cs="Times New Roman"/>
          <w:sz w:val="28"/>
          <w:szCs w:val="28"/>
        </w:rPr>
        <w:t>: А-З – СП.б.: ТОО «Диамант», 1996.</w:t>
      </w:r>
    </w:p>
    <w:p w:rsidR="009154E0" w:rsidRPr="00BD5B77" w:rsidRDefault="00954234" w:rsidP="00954234">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xml:space="preserve">3. </w:t>
      </w:r>
      <w:r w:rsidR="009154E0" w:rsidRPr="00BD5B77">
        <w:rPr>
          <w:rFonts w:ascii="Times New Roman" w:hAnsi="Times New Roman" w:cs="Times New Roman"/>
          <w:sz w:val="28"/>
          <w:szCs w:val="28"/>
        </w:rPr>
        <w:t xml:space="preserve">Дополнительное образование и воспитание. Научно-методический журнал. – ООО «Вилена». – 2017. </w:t>
      </w:r>
      <w:r w:rsidR="008D038D" w:rsidRPr="00BD5B77">
        <w:rPr>
          <w:rFonts w:ascii="Times New Roman" w:hAnsi="Times New Roman" w:cs="Times New Roman"/>
          <w:sz w:val="28"/>
          <w:szCs w:val="28"/>
        </w:rPr>
        <w:t xml:space="preserve">– </w:t>
      </w:r>
      <w:r w:rsidR="009154E0" w:rsidRPr="00BD5B77">
        <w:rPr>
          <w:rFonts w:ascii="Times New Roman" w:hAnsi="Times New Roman" w:cs="Times New Roman"/>
          <w:sz w:val="28"/>
          <w:szCs w:val="28"/>
        </w:rPr>
        <w:t xml:space="preserve">№ 2, 5, 12. </w:t>
      </w:r>
    </w:p>
    <w:p w:rsidR="008D038D" w:rsidRPr="00BD5B77" w:rsidRDefault="00954234" w:rsidP="00954234">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xml:space="preserve">4. </w:t>
      </w:r>
      <w:r w:rsidR="008D038D" w:rsidRPr="00BD5B77">
        <w:rPr>
          <w:rFonts w:ascii="Times New Roman" w:hAnsi="Times New Roman" w:cs="Times New Roman"/>
          <w:sz w:val="28"/>
          <w:szCs w:val="28"/>
        </w:rPr>
        <w:t>Ланкова Н. М. Работа со школьниками в краеведческом музее (сценарии занятий). – М.: ВЛАДОС, 2001.</w:t>
      </w:r>
    </w:p>
    <w:p w:rsidR="009154E0" w:rsidRPr="00BD5B77" w:rsidRDefault="00954234" w:rsidP="00954234">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5</w:t>
      </w:r>
      <w:r w:rsidR="008D038D" w:rsidRPr="00BD5B77">
        <w:rPr>
          <w:rFonts w:ascii="Times New Roman" w:hAnsi="Times New Roman" w:cs="Times New Roman"/>
          <w:sz w:val="28"/>
          <w:szCs w:val="28"/>
        </w:rPr>
        <w:t xml:space="preserve">. </w:t>
      </w:r>
      <w:r w:rsidR="009154E0" w:rsidRPr="00BD5B77">
        <w:rPr>
          <w:rFonts w:ascii="Times New Roman" w:hAnsi="Times New Roman" w:cs="Times New Roman"/>
          <w:sz w:val="28"/>
          <w:szCs w:val="28"/>
        </w:rPr>
        <w:t xml:space="preserve"> </w:t>
      </w:r>
      <w:r w:rsidR="008D038D" w:rsidRPr="00BD5B77">
        <w:rPr>
          <w:rFonts w:ascii="Times New Roman" w:hAnsi="Times New Roman" w:cs="Times New Roman"/>
          <w:sz w:val="28"/>
          <w:szCs w:val="28"/>
        </w:rPr>
        <w:t xml:space="preserve">Панкратова Т. Н., Чумалова Т. В. Занятия и сценарии с элементами музейной педагогики для младших школьников: Первые шаги в мир культуры: Учеб.-метод. пособие. – М.: Гуманит. изд. центр ВЛАДОС, 2000. – (Воспитание и доп. образование детей).  </w:t>
      </w:r>
    </w:p>
    <w:p w:rsidR="008D038D" w:rsidRPr="00BD5B77" w:rsidRDefault="00954234" w:rsidP="008D038D">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xml:space="preserve">6. </w:t>
      </w:r>
      <w:r w:rsidR="008D038D" w:rsidRPr="00BD5B77">
        <w:rPr>
          <w:rFonts w:ascii="Times New Roman" w:hAnsi="Times New Roman" w:cs="Times New Roman"/>
          <w:sz w:val="28"/>
          <w:szCs w:val="28"/>
        </w:rPr>
        <w:t>Словарь иностранных слов в русском языке. – М.: ЮНВЕС, 1997.</w:t>
      </w:r>
    </w:p>
    <w:p w:rsidR="00020DE5" w:rsidRPr="00BD5B77" w:rsidRDefault="00020DE5" w:rsidP="00954234">
      <w:pPr>
        <w:spacing w:after="0" w:line="360" w:lineRule="auto"/>
        <w:jc w:val="both"/>
        <w:rPr>
          <w:rFonts w:ascii="Times New Roman" w:hAnsi="Times New Roman" w:cs="Times New Roman"/>
          <w:sz w:val="28"/>
          <w:szCs w:val="28"/>
        </w:rPr>
      </w:pPr>
    </w:p>
    <w:p w:rsidR="00E52BBE" w:rsidRPr="00BD5B77" w:rsidRDefault="00E52BBE" w:rsidP="00FF1DBD">
      <w:pPr>
        <w:spacing w:after="0" w:line="360" w:lineRule="auto"/>
        <w:ind w:firstLine="567"/>
        <w:jc w:val="center"/>
        <w:rPr>
          <w:rFonts w:ascii="Times New Roman" w:hAnsi="Times New Roman" w:cs="Times New Roman"/>
          <w:b/>
          <w:sz w:val="28"/>
          <w:szCs w:val="28"/>
        </w:rPr>
      </w:pPr>
      <w:r w:rsidRPr="00BD5B77">
        <w:rPr>
          <w:rFonts w:ascii="Times New Roman" w:hAnsi="Times New Roman" w:cs="Times New Roman"/>
          <w:b/>
          <w:sz w:val="28"/>
          <w:szCs w:val="28"/>
        </w:rPr>
        <w:lastRenderedPageBreak/>
        <w:t xml:space="preserve">Литература </w:t>
      </w:r>
      <w:r w:rsidR="006015BA" w:rsidRPr="00BD5B77">
        <w:rPr>
          <w:rFonts w:ascii="Times New Roman" w:hAnsi="Times New Roman" w:cs="Times New Roman"/>
          <w:b/>
          <w:sz w:val="28"/>
          <w:szCs w:val="28"/>
        </w:rPr>
        <w:t>(</w:t>
      </w:r>
      <w:r w:rsidRPr="00BD5B77">
        <w:rPr>
          <w:rFonts w:ascii="Times New Roman" w:hAnsi="Times New Roman" w:cs="Times New Roman"/>
          <w:b/>
          <w:sz w:val="28"/>
          <w:szCs w:val="28"/>
        </w:rPr>
        <w:t xml:space="preserve">к </w:t>
      </w:r>
      <w:r w:rsidR="00954234" w:rsidRPr="00BD5B77">
        <w:rPr>
          <w:rFonts w:ascii="Times New Roman" w:hAnsi="Times New Roman" w:cs="Times New Roman"/>
          <w:b/>
          <w:sz w:val="28"/>
          <w:szCs w:val="28"/>
        </w:rPr>
        <w:t>музейному уроку</w:t>
      </w:r>
      <w:r w:rsidR="006015BA" w:rsidRPr="00BD5B77">
        <w:rPr>
          <w:rFonts w:ascii="Times New Roman" w:hAnsi="Times New Roman" w:cs="Times New Roman"/>
          <w:b/>
          <w:sz w:val="28"/>
          <w:szCs w:val="28"/>
        </w:rPr>
        <w:t>)</w:t>
      </w:r>
    </w:p>
    <w:p w:rsidR="00954234" w:rsidRPr="00BD5B77" w:rsidRDefault="00954234" w:rsidP="00954234">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xml:space="preserve">1. </w:t>
      </w:r>
      <w:r w:rsidR="00E52BBE" w:rsidRPr="00BD5B77">
        <w:rPr>
          <w:rFonts w:ascii="Times New Roman" w:hAnsi="Times New Roman" w:cs="Times New Roman"/>
          <w:sz w:val="28"/>
          <w:szCs w:val="28"/>
        </w:rPr>
        <w:t>Даль В.И. Толковый словарь живого великорусского языка: в 4 тт. Т.4: Н-V.- СПб.: ТОО «Диамант».</w:t>
      </w:r>
    </w:p>
    <w:p w:rsidR="00E52BBE" w:rsidRPr="00BD5B77" w:rsidRDefault="00954234" w:rsidP="00954234">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xml:space="preserve">2. </w:t>
      </w:r>
      <w:r w:rsidR="00E52BBE" w:rsidRPr="00BD5B77">
        <w:rPr>
          <w:rFonts w:ascii="Times New Roman" w:hAnsi="Times New Roman" w:cs="Times New Roman"/>
          <w:sz w:val="28"/>
          <w:szCs w:val="28"/>
        </w:rPr>
        <w:t>Князева О.Л.,  Маханева М.Д. Приобщение детей к истокам русской  народной культуры. – С.П.: Детство-Пресс, 2004.</w:t>
      </w:r>
    </w:p>
    <w:p w:rsidR="00E52BBE" w:rsidRPr="00BD5B77" w:rsidRDefault="00954234" w:rsidP="00954234">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xml:space="preserve">3. </w:t>
      </w:r>
      <w:r w:rsidR="00E52BBE" w:rsidRPr="00BD5B77">
        <w:rPr>
          <w:rFonts w:ascii="Times New Roman" w:hAnsi="Times New Roman" w:cs="Times New Roman"/>
          <w:sz w:val="28"/>
          <w:szCs w:val="28"/>
        </w:rPr>
        <w:t>Ожегов С.И. Словарь русского языка. – М.: Русский язык, 1987.</w:t>
      </w:r>
    </w:p>
    <w:p w:rsidR="00E52BBE" w:rsidRPr="00BD5B77" w:rsidRDefault="00954234" w:rsidP="00954234">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xml:space="preserve">4. </w:t>
      </w:r>
      <w:r w:rsidR="00E52BBE" w:rsidRPr="00BD5B77">
        <w:rPr>
          <w:rFonts w:ascii="Times New Roman" w:hAnsi="Times New Roman" w:cs="Times New Roman"/>
          <w:sz w:val="28"/>
          <w:szCs w:val="28"/>
        </w:rPr>
        <w:t>Яковер Л.Б. Справочник по истории отечества. –</w:t>
      </w:r>
      <w:r w:rsidR="00FF1DBD" w:rsidRPr="00BD5B77">
        <w:rPr>
          <w:rFonts w:ascii="Times New Roman" w:hAnsi="Times New Roman" w:cs="Times New Roman"/>
          <w:sz w:val="28"/>
          <w:szCs w:val="28"/>
        </w:rPr>
        <w:t xml:space="preserve"> </w:t>
      </w:r>
      <w:r w:rsidR="00E52BBE" w:rsidRPr="00BD5B77">
        <w:rPr>
          <w:rFonts w:ascii="Times New Roman" w:hAnsi="Times New Roman" w:cs="Times New Roman"/>
          <w:sz w:val="28"/>
          <w:szCs w:val="28"/>
        </w:rPr>
        <w:t>М.: Т.4, Сфера, 1998.</w:t>
      </w:r>
    </w:p>
    <w:p w:rsidR="00954234" w:rsidRPr="00BD5B77" w:rsidRDefault="00954234" w:rsidP="00954234">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xml:space="preserve">5. Музыкальный руководитель: методический журнал. – М.: ООО Издательский дом «Воспитание дошкольника». – 2004. – №1, 6, – 2007. </w:t>
      </w:r>
      <w:r w:rsidR="00FF1DBD" w:rsidRPr="00BD5B77">
        <w:rPr>
          <w:rFonts w:ascii="Times New Roman" w:hAnsi="Times New Roman" w:cs="Times New Roman"/>
          <w:sz w:val="28"/>
          <w:szCs w:val="28"/>
        </w:rPr>
        <w:t xml:space="preserve">– </w:t>
      </w:r>
      <w:r w:rsidRPr="00BD5B77">
        <w:rPr>
          <w:rFonts w:ascii="Times New Roman" w:hAnsi="Times New Roman" w:cs="Times New Roman"/>
          <w:sz w:val="28"/>
          <w:szCs w:val="28"/>
        </w:rPr>
        <w:t>№6, – 2008.</w:t>
      </w:r>
      <w:r w:rsidR="00FF1DBD" w:rsidRPr="00BD5B77">
        <w:rPr>
          <w:rFonts w:ascii="Times New Roman" w:hAnsi="Times New Roman" w:cs="Times New Roman"/>
          <w:sz w:val="28"/>
          <w:szCs w:val="28"/>
        </w:rPr>
        <w:t xml:space="preserve"> – </w:t>
      </w:r>
      <w:r w:rsidRPr="00BD5B77">
        <w:rPr>
          <w:rFonts w:ascii="Times New Roman" w:hAnsi="Times New Roman" w:cs="Times New Roman"/>
          <w:sz w:val="28"/>
          <w:szCs w:val="28"/>
        </w:rPr>
        <w:t>№6, 2013.</w:t>
      </w:r>
      <w:r w:rsidR="00FF1DBD" w:rsidRPr="00BD5B77">
        <w:rPr>
          <w:rFonts w:ascii="Times New Roman" w:hAnsi="Times New Roman" w:cs="Times New Roman"/>
          <w:sz w:val="28"/>
          <w:szCs w:val="28"/>
        </w:rPr>
        <w:t xml:space="preserve"> – </w:t>
      </w:r>
      <w:r w:rsidRPr="00BD5B77">
        <w:rPr>
          <w:rFonts w:ascii="Times New Roman" w:hAnsi="Times New Roman" w:cs="Times New Roman"/>
          <w:sz w:val="28"/>
          <w:szCs w:val="28"/>
        </w:rPr>
        <w:t>№6.</w:t>
      </w:r>
    </w:p>
    <w:p w:rsidR="00E52BBE" w:rsidRPr="00BD5B77" w:rsidRDefault="00954234" w:rsidP="00954234">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xml:space="preserve">6. </w:t>
      </w:r>
      <w:r w:rsidR="00E52BBE" w:rsidRPr="00BD5B77">
        <w:rPr>
          <w:rFonts w:ascii="Times New Roman" w:hAnsi="Times New Roman" w:cs="Times New Roman"/>
          <w:sz w:val="28"/>
          <w:szCs w:val="28"/>
        </w:rPr>
        <w:t>Российский этнографический музей – детям / Авт.-сост. Ботякова О.А., Зазева Л.К., Прокофьева С.А. и др. – СПб: «Детство – Пресс», 2001.</w:t>
      </w:r>
    </w:p>
    <w:p w:rsidR="00D7711B" w:rsidRPr="007B36FD" w:rsidRDefault="00FF1DBD" w:rsidP="00FF1DBD">
      <w:pPr>
        <w:spacing w:after="0" w:line="360" w:lineRule="auto"/>
        <w:jc w:val="both"/>
        <w:rPr>
          <w:rFonts w:ascii="Times New Roman" w:hAnsi="Times New Roman" w:cs="Times New Roman"/>
          <w:sz w:val="28"/>
          <w:szCs w:val="28"/>
        </w:rPr>
      </w:pPr>
      <w:r w:rsidRPr="00BD5B77">
        <w:rPr>
          <w:rFonts w:ascii="Times New Roman" w:hAnsi="Times New Roman" w:cs="Times New Roman"/>
          <w:sz w:val="28"/>
          <w:szCs w:val="28"/>
        </w:rPr>
        <w:t xml:space="preserve">7. </w:t>
      </w:r>
      <w:r w:rsidR="00E52BBE" w:rsidRPr="00BD5B77">
        <w:rPr>
          <w:rFonts w:ascii="Times New Roman" w:hAnsi="Times New Roman" w:cs="Times New Roman"/>
          <w:sz w:val="28"/>
          <w:szCs w:val="28"/>
        </w:rPr>
        <w:t xml:space="preserve">Читаем, учимся, играем: журнал – сборник  сценариев для библиотек и школ. – М.: Либерея – Библиопринт, </w:t>
      </w:r>
      <w:r w:rsidRPr="00BD5B77">
        <w:rPr>
          <w:rFonts w:ascii="Times New Roman" w:hAnsi="Times New Roman" w:cs="Times New Roman"/>
          <w:sz w:val="28"/>
          <w:szCs w:val="28"/>
        </w:rPr>
        <w:t xml:space="preserve">– 2007. – </w:t>
      </w:r>
      <w:r w:rsidR="00E52BBE" w:rsidRPr="00BD5B77">
        <w:rPr>
          <w:rFonts w:ascii="Times New Roman" w:hAnsi="Times New Roman" w:cs="Times New Roman"/>
          <w:sz w:val="28"/>
          <w:szCs w:val="28"/>
        </w:rPr>
        <w:t xml:space="preserve">№ 4, </w:t>
      </w:r>
      <w:r w:rsidRPr="00BD5B77">
        <w:rPr>
          <w:rFonts w:ascii="Times New Roman" w:hAnsi="Times New Roman" w:cs="Times New Roman"/>
          <w:sz w:val="28"/>
          <w:szCs w:val="28"/>
        </w:rPr>
        <w:t xml:space="preserve">– 2014. –  </w:t>
      </w:r>
      <w:r w:rsidR="00E52BBE" w:rsidRPr="00BD5B77">
        <w:rPr>
          <w:rFonts w:ascii="Times New Roman" w:hAnsi="Times New Roman" w:cs="Times New Roman"/>
          <w:sz w:val="28"/>
          <w:szCs w:val="28"/>
        </w:rPr>
        <w:t>№ 8.</w:t>
      </w:r>
    </w:p>
    <w:p w:rsidR="00385765" w:rsidRDefault="006E1AEE" w:rsidP="00317864">
      <w:pPr>
        <w:spacing w:after="0" w:line="360" w:lineRule="auto"/>
        <w:ind w:firstLine="567"/>
        <w:jc w:val="both"/>
        <w:rPr>
          <w:rFonts w:ascii="Times New Roman" w:hAnsi="Times New Roman" w:cs="Times New Roman"/>
          <w:sz w:val="28"/>
          <w:szCs w:val="28"/>
        </w:rPr>
      </w:pPr>
      <w:r w:rsidRPr="00EC22B8">
        <w:rPr>
          <w:rFonts w:ascii="Times New Roman" w:hAnsi="Times New Roman" w:cs="Times New Roman"/>
          <w:sz w:val="28"/>
          <w:szCs w:val="28"/>
        </w:rPr>
        <w:t xml:space="preserve">   </w:t>
      </w:r>
    </w:p>
    <w:p w:rsidR="00016AF0" w:rsidRDefault="00016AF0" w:rsidP="00317864">
      <w:pPr>
        <w:spacing w:after="0" w:line="360" w:lineRule="auto"/>
        <w:ind w:firstLine="567"/>
        <w:jc w:val="both"/>
        <w:rPr>
          <w:rFonts w:ascii="Times New Roman" w:hAnsi="Times New Roman" w:cs="Times New Roman"/>
          <w:sz w:val="28"/>
          <w:szCs w:val="28"/>
        </w:rPr>
      </w:pPr>
    </w:p>
    <w:p w:rsidR="00D378F6" w:rsidRPr="00E56FAC" w:rsidRDefault="00D378F6" w:rsidP="00317864">
      <w:pPr>
        <w:spacing w:after="0" w:line="360" w:lineRule="auto"/>
        <w:ind w:firstLine="567"/>
        <w:jc w:val="both"/>
        <w:rPr>
          <w:rFonts w:ascii="Times New Roman" w:hAnsi="Times New Roman" w:cs="Times New Roman"/>
          <w:sz w:val="28"/>
          <w:szCs w:val="28"/>
        </w:rPr>
      </w:pPr>
    </w:p>
    <w:p w:rsidR="00286953" w:rsidRPr="00E56FAC" w:rsidRDefault="00286953" w:rsidP="00317864">
      <w:pPr>
        <w:spacing w:after="0" w:line="360" w:lineRule="auto"/>
        <w:ind w:firstLine="567"/>
        <w:jc w:val="both"/>
        <w:rPr>
          <w:rFonts w:ascii="Times New Roman" w:hAnsi="Times New Roman" w:cs="Times New Roman"/>
          <w:sz w:val="28"/>
          <w:szCs w:val="28"/>
        </w:rPr>
      </w:pPr>
      <w:r w:rsidRPr="00E56FAC">
        <w:rPr>
          <w:rFonts w:ascii="Times New Roman" w:hAnsi="Times New Roman" w:cs="Times New Roman"/>
          <w:sz w:val="28"/>
          <w:szCs w:val="28"/>
        </w:rPr>
        <w:t xml:space="preserve">  </w:t>
      </w:r>
    </w:p>
    <w:p w:rsidR="00990048" w:rsidRPr="00E56FAC" w:rsidRDefault="00990048" w:rsidP="00317864">
      <w:pPr>
        <w:spacing w:after="0" w:line="360" w:lineRule="auto"/>
        <w:ind w:firstLine="567"/>
        <w:jc w:val="both"/>
        <w:rPr>
          <w:rFonts w:ascii="Times New Roman" w:hAnsi="Times New Roman" w:cs="Times New Roman"/>
          <w:sz w:val="28"/>
          <w:szCs w:val="28"/>
        </w:rPr>
      </w:pPr>
    </w:p>
    <w:p w:rsidR="00FD5044" w:rsidRPr="00E56FAC" w:rsidRDefault="000512CA" w:rsidP="00317864">
      <w:pPr>
        <w:spacing w:after="0" w:line="360" w:lineRule="auto"/>
        <w:ind w:firstLine="567"/>
        <w:jc w:val="both"/>
        <w:rPr>
          <w:rFonts w:ascii="Times New Roman" w:hAnsi="Times New Roman" w:cs="Times New Roman"/>
          <w:sz w:val="28"/>
          <w:szCs w:val="28"/>
        </w:rPr>
      </w:pPr>
      <w:r w:rsidRPr="00E56FAC">
        <w:rPr>
          <w:rFonts w:ascii="Times New Roman" w:hAnsi="Times New Roman" w:cs="Times New Roman"/>
          <w:sz w:val="28"/>
          <w:szCs w:val="28"/>
        </w:rPr>
        <w:t xml:space="preserve"> </w:t>
      </w:r>
      <w:r w:rsidR="00F402FB" w:rsidRPr="00E56FAC">
        <w:rPr>
          <w:rFonts w:ascii="Times New Roman" w:hAnsi="Times New Roman" w:cs="Times New Roman"/>
          <w:sz w:val="28"/>
          <w:szCs w:val="28"/>
        </w:rPr>
        <w:t xml:space="preserve"> </w:t>
      </w:r>
    </w:p>
    <w:p w:rsidR="0080361B" w:rsidRPr="00E56FAC" w:rsidRDefault="00FD5044" w:rsidP="00317864">
      <w:pPr>
        <w:spacing w:line="360" w:lineRule="auto"/>
        <w:ind w:firstLine="567"/>
        <w:jc w:val="both"/>
        <w:rPr>
          <w:rFonts w:ascii="Times New Roman" w:hAnsi="Times New Roman" w:cs="Times New Roman"/>
          <w:sz w:val="28"/>
          <w:szCs w:val="28"/>
        </w:rPr>
      </w:pPr>
      <w:r w:rsidRPr="00E56FAC">
        <w:rPr>
          <w:rFonts w:ascii="Times New Roman" w:hAnsi="Times New Roman" w:cs="Times New Roman"/>
          <w:sz w:val="28"/>
          <w:szCs w:val="28"/>
        </w:rPr>
        <w:t xml:space="preserve"> </w:t>
      </w:r>
      <w:r w:rsidR="00AB5856" w:rsidRPr="00E56FAC">
        <w:rPr>
          <w:rFonts w:ascii="Times New Roman" w:hAnsi="Times New Roman" w:cs="Times New Roman"/>
          <w:sz w:val="28"/>
          <w:szCs w:val="28"/>
        </w:rPr>
        <w:t xml:space="preserve">  </w:t>
      </w:r>
    </w:p>
    <w:sectPr w:rsidR="0080361B" w:rsidRPr="00E56FAC" w:rsidSect="0008423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1C4" w:rsidRDefault="00EB21C4" w:rsidP="00FE34F8">
      <w:pPr>
        <w:spacing w:after="0" w:line="240" w:lineRule="auto"/>
      </w:pPr>
      <w:r>
        <w:separator/>
      </w:r>
    </w:p>
  </w:endnote>
  <w:endnote w:type="continuationSeparator" w:id="0">
    <w:p w:rsidR="00EB21C4" w:rsidRDefault="00EB21C4" w:rsidP="00FE34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1C4" w:rsidRDefault="00EB21C4" w:rsidP="00FE34F8">
      <w:pPr>
        <w:spacing w:after="0" w:line="240" w:lineRule="auto"/>
      </w:pPr>
      <w:r>
        <w:separator/>
      </w:r>
    </w:p>
  </w:footnote>
  <w:footnote w:type="continuationSeparator" w:id="0">
    <w:p w:rsidR="00EB21C4" w:rsidRDefault="00EB21C4" w:rsidP="00FE34F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556B9"/>
    <w:multiLevelType w:val="hybridMultilevel"/>
    <w:tmpl w:val="75F24B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C7176E0"/>
    <w:multiLevelType w:val="hybridMultilevel"/>
    <w:tmpl w:val="144AA088"/>
    <w:lvl w:ilvl="0" w:tplc="D512A51E">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
    <w:nsid w:val="0C7C2DB5"/>
    <w:multiLevelType w:val="hybridMultilevel"/>
    <w:tmpl w:val="06B219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nsid w:val="116F7889"/>
    <w:multiLevelType w:val="hybridMultilevel"/>
    <w:tmpl w:val="C22A7D0E"/>
    <w:lvl w:ilvl="0" w:tplc="84400770">
      <w:numFmt w:val="bullet"/>
      <w:lvlText w:val="•"/>
      <w:lvlJc w:val="left"/>
      <w:pPr>
        <w:ind w:left="2073" w:hanging="1365"/>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4">
    <w:nsid w:val="17D3312B"/>
    <w:multiLevelType w:val="hybridMultilevel"/>
    <w:tmpl w:val="FC226C04"/>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
    <w:nsid w:val="1AD93B08"/>
    <w:multiLevelType w:val="hybridMultilevel"/>
    <w:tmpl w:val="C30ADFD2"/>
    <w:lvl w:ilvl="0" w:tplc="04190001">
      <w:start w:val="1"/>
      <w:numFmt w:val="bullet"/>
      <w:lvlText w:val=""/>
      <w:lvlJc w:val="left"/>
      <w:pPr>
        <w:ind w:left="2130" w:hanging="360"/>
      </w:pPr>
      <w:rPr>
        <w:rFonts w:ascii="Symbol" w:hAnsi="Symbol" w:hint="default"/>
      </w:rPr>
    </w:lvl>
    <w:lvl w:ilvl="1" w:tplc="04190003" w:tentative="1">
      <w:start w:val="1"/>
      <w:numFmt w:val="bullet"/>
      <w:lvlText w:val="o"/>
      <w:lvlJc w:val="left"/>
      <w:pPr>
        <w:ind w:left="2850" w:hanging="360"/>
      </w:pPr>
      <w:rPr>
        <w:rFonts w:ascii="Courier New" w:hAnsi="Courier New" w:cs="Courier New" w:hint="default"/>
      </w:rPr>
    </w:lvl>
    <w:lvl w:ilvl="2" w:tplc="04190005" w:tentative="1">
      <w:start w:val="1"/>
      <w:numFmt w:val="bullet"/>
      <w:lvlText w:val=""/>
      <w:lvlJc w:val="left"/>
      <w:pPr>
        <w:ind w:left="3570" w:hanging="360"/>
      </w:pPr>
      <w:rPr>
        <w:rFonts w:ascii="Wingdings" w:hAnsi="Wingdings" w:hint="default"/>
      </w:rPr>
    </w:lvl>
    <w:lvl w:ilvl="3" w:tplc="04190001" w:tentative="1">
      <w:start w:val="1"/>
      <w:numFmt w:val="bullet"/>
      <w:lvlText w:val=""/>
      <w:lvlJc w:val="left"/>
      <w:pPr>
        <w:ind w:left="4290" w:hanging="360"/>
      </w:pPr>
      <w:rPr>
        <w:rFonts w:ascii="Symbol" w:hAnsi="Symbol" w:hint="default"/>
      </w:rPr>
    </w:lvl>
    <w:lvl w:ilvl="4" w:tplc="04190003" w:tentative="1">
      <w:start w:val="1"/>
      <w:numFmt w:val="bullet"/>
      <w:lvlText w:val="o"/>
      <w:lvlJc w:val="left"/>
      <w:pPr>
        <w:ind w:left="5010" w:hanging="360"/>
      </w:pPr>
      <w:rPr>
        <w:rFonts w:ascii="Courier New" w:hAnsi="Courier New" w:cs="Courier New" w:hint="default"/>
      </w:rPr>
    </w:lvl>
    <w:lvl w:ilvl="5" w:tplc="04190005" w:tentative="1">
      <w:start w:val="1"/>
      <w:numFmt w:val="bullet"/>
      <w:lvlText w:val=""/>
      <w:lvlJc w:val="left"/>
      <w:pPr>
        <w:ind w:left="5730" w:hanging="360"/>
      </w:pPr>
      <w:rPr>
        <w:rFonts w:ascii="Wingdings" w:hAnsi="Wingdings" w:hint="default"/>
      </w:rPr>
    </w:lvl>
    <w:lvl w:ilvl="6" w:tplc="04190001" w:tentative="1">
      <w:start w:val="1"/>
      <w:numFmt w:val="bullet"/>
      <w:lvlText w:val=""/>
      <w:lvlJc w:val="left"/>
      <w:pPr>
        <w:ind w:left="6450" w:hanging="360"/>
      </w:pPr>
      <w:rPr>
        <w:rFonts w:ascii="Symbol" w:hAnsi="Symbol" w:hint="default"/>
      </w:rPr>
    </w:lvl>
    <w:lvl w:ilvl="7" w:tplc="04190003" w:tentative="1">
      <w:start w:val="1"/>
      <w:numFmt w:val="bullet"/>
      <w:lvlText w:val="o"/>
      <w:lvlJc w:val="left"/>
      <w:pPr>
        <w:ind w:left="7170" w:hanging="360"/>
      </w:pPr>
      <w:rPr>
        <w:rFonts w:ascii="Courier New" w:hAnsi="Courier New" w:cs="Courier New" w:hint="default"/>
      </w:rPr>
    </w:lvl>
    <w:lvl w:ilvl="8" w:tplc="04190005" w:tentative="1">
      <w:start w:val="1"/>
      <w:numFmt w:val="bullet"/>
      <w:lvlText w:val=""/>
      <w:lvlJc w:val="left"/>
      <w:pPr>
        <w:ind w:left="7890" w:hanging="360"/>
      </w:pPr>
      <w:rPr>
        <w:rFonts w:ascii="Wingdings" w:hAnsi="Wingdings" w:hint="default"/>
      </w:rPr>
    </w:lvl>
  </w:abstractNum>
  <w:abstractNum w:abstractNumId="6">
    <w:nsid w:val="1D4D44BE"/>
    <w:multiLevelType w:val="hybridMultilevel"/>
    <w:tmpl w:val="C444D84C"/>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7">
    <w:nsid w:val="1D8D67FA"/>
    <w:multiLevelType w:val="hybridMultilevel"/>
    <w:tmpl w:val="BA0E5BA0"/>
    <w:lvl w:ilvl="0" w:tplc="A99648F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E884F2B"/>
    <w:multiLevelType w:val="hybridMultilevel"/>
    <w:tmpl w:val="E6AE5B7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nsid w:val="30560A27"/>
    <w:multiLevelType w:val="hybridMultilevel"/>
    <w:tmpl w:val="474EE996"/>
    <w:lvl w:ilvl="0" w:tplc="D34CA7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36E704B9"/>
    <w:multiLevelType w:val="hybridMultilevel"/>
    <w:tmpl w:val="5720D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79809C8"/>
    <w:multiLevelType w:val="hybridMultilevel"/>
    <w:tmpl w:val="BDCCB3C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nsid w:val="37CB1A73"/>
    <w:multiLevelType w:val="hybridMultilevel"/>
    <w:tmpl w:val="D468416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nsid w:val="4A387AA2"/>
    <w:multiLevelType w:val="hybridMultilevel"/>
    <w:tmpl w:val="DDCEA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BC57EE"/>
    <w:multiLevelType w:val="hybridMultilevel"/>
    <w:tmpl w:val="39C6F22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
    <w:nsid w:val="51641DFA"/>
    <w:multiLevelType w:val="hybridMultilevel"/>
    <w:tmpl w:val="626A02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1DA6990"/>
    <w:multiLevelType w:val="hybridMultilevel"/>
    <w:tmpl w:val="0B202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2042E58"/>
    <w:multiLevelType w:val="hybridMultilevel"/>
    <w:tmpl w:val="2210261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nsid w:val="579B30E5"/>
    <w:multiLevelType w:val="hybridMultilevel"/>
    <w:tmpl w:val="520AA0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9AC52E2"/>
    <w:multiLevelType w:val="hybridMultilevel"/>
    <w:tmpl w:val="035C59C6"/>
    <w:lvl w:ilvl="0" w:tplc="04190001">
      <w:start w:val="1"/>
      <w:numFmt w:val="bullet"/>
      <w:lvlText w:val=""/>
      <w:lvlJc w:val="left"/>
      <w:pPr>
        <w:ind w:left="1496" w:hanging="360"/>
      </w:pPr>
      <w:rPr>
        <w:rFonts w:ascii="Symbol" w:hAnsi="Symbol" w:hint="default"/>
      </w:rPr>
    </w:lvl>
    <w:lvl w:ilvl="1" w:tplc="04190003" w:tentative="1">
      <w:start w:val="1"/>
      <w:numFmt w:val="bullet"/>
      <w:lvlText w:val="o"/>
      <w:lvlJc w:val="left"/>
      <w:pPr>
        <w:ind w:left="2216" w:hanging="360"/>
      </w:pPr>
      <w:rPr>
        <w:rFonts w:ascii="Courier New" w:hAnsi="Courier New" w:cs="Courier New" w:hint="default"/>
      </w:rPr>
    </w:lvl>
    <w:lvl w:ilvl="2" w:tplc="04190005" w:tentative="1">
      <w:start w:val="1"/>
      <w:numFmt w:val="bullet"/>
      <w:lvlText w:val=""/>
      <w:lvlJc w:val="left"/>
      <w:pPr>
        <w:ind w:left="2936" w:hanging="360"/>
      </w:pPr>
      <w:rPr>
        <w:rFonts w:ascii="Wingdings" w:hAnsi="Wingdings" w:hint="default"/>
      </w:rPr>
    </w:lvl>
    <w:lvl w:ilvl="3" w:tplc="04190001" w:tentative="1">
      <w:start w:val="1"/>
      <w:numFmt w:val="bullet"/>
      <w:lvlText w:val=""/>
      <w:lvlJc w:val="left"/>
      <w:pPr>
        <w:ind w:left="3656" w:hanging="360"/>
      </w:pPr>
      <w:rPr>
        <w:rFonts w:ascii="Symbol" w:hAnsi="Symbol" w:hint="default"/>
      </w:rPr>
    </w:lvl>
    <w:lvl w:ilvl="4" w:tplc="04190003" w:tentative="1">
      <w:start w:val="1"/>
      <w:numFmt w:val="bullet"/>
      <w:lvlText w:val="o"/>
      <w:lvlJc w:val="left"/>
      <w:pPr>
        <w:ind w:left="4376" w:hanging="360"/>
      </w:pPr>
      <w:rPr>
        <w:rFonts w:ascii="Courier New" w:hAnsi="Courier New" w:cs="Courier New" w:hint="default"/>
      </w:rPr>
    </w:lvl>
    <w:lvl w:ilvl="5" w:tplc="04190005" w:tentative="1">
      <w:start w:val="1"/>
      <w:numFmt w:val="bullet"/>
      <w:lvlText w:val=""/>
      <w:lvlJc w:val="left"/>
      <w:pPr>
        <w:ind w:left="5096" w:hanging="360"/>
      </w:pPr>
      <w:rPr>
        <w:rFonts w:ascii="Wingdings" w:hAnsi="Wingdings" w:hint="default"/>
      </w:rPr>
    </w:lvl>
    <w:lvl w:ilvl="6" w:tplc="04190001" w:tentative="1">
      <w:start w:val="1"/>
      <w:numFmt w:val="bullet"/>
      <w:lvlText w:val=""/>
      <w:lvlJc w:val="left"/>
      <w:pPr>
        <w:ind w:left="5816" w:hanging="360"/>
      </w:pPr>
      <w:rPr>
        <w:rFonts w:ascii="Symbol" w:hAnsi="Symbol" w:hint="default"/>
      </w:rPr>
    </w:lvl>
    <w:lvl w:ilvl="7" w:tplc="04190003" w:tentative="1">
      <w:start w:val="1"/>
      <w:numFmt w:val="bullet"/>
      <w:lvlText w:val="o"/>
      <w:lvlJc w:val="left"/>
      <w:pPr>
        <w:ind w:left="6536" w:hanging="360"/>
      </w:pPr>
      <w:rPr>
        <w:rFonts w:ascii="Courier New" w:hAnsi="Courier New" w:cs="Courier New" w:hint="default"/>
      </w:rPr>
    </w:lvl>
    <w:lvl w:ilvl="8" w:tplc="04190005" w:tentative="1">
      <w:start w:val="1"/>
      <w:numFmt w:val="bullet"/>
      <w:lvlText w:val=""/>
      <w:lvlJc w:val="left"/>
      <w:pPr>
        <w:ind w:left="7256" w:hanging="360"/>
      </w:pPr>
      <w:rPr>
        <w:rFonts w:ascii="Wingdings" w:hAnsi="Wingdings" w:hint="default"/>
      </w:rPr>
    </w:lvl>
  </w:abstractNum>
  <w:abstractNum w:abstractNumId="20">
    <w:nsid w:val="5A42627E"/>
    <w:multiLevelType w:val="hybridMultilevel"/>
    <w:tmpl w:val="955C5A24"/>
    <w:lvl w:ilvl="0" w:tplc="04190001">
      <w:start w:val="1"/>
      <w:numFmt w:val="bullet"/>
      <w:lvlText w:val=""/>
      <w:lvlJc w:val="left"/>
      <w:pPr>
        <w:ind w:left="1421" w:hanging="360"/>
      </w:pPr>
      <w:rPr>
        <w:rFonts w:ascii="Symbol" w:hAnsi="Symbol" w:hint="default"/>
      </w:rPr>
    </w:lvl>
    <w:lvl w:ilvl="1" w:tplc="04190003" w:tentative="1">
      <w:start w:val="1"/>
      <w:numFmt w:val="bullet"/>
      <w:lvlText w:val="o"/>
      <w:lvlJc w:val="left"/>
      <w:pPr>
        <w:ind w:left="2141" w:hanging="360"/>
      </w:pPr>
      <w:rPr>
        <w:rFonts w:ascii="Courier New" w:hAnsi="Courier New" w:cs="Courier New" w:hint="default"/>
      </w:rPr>
    </w:lvl>
    <w:lvl w:ilvl="2" w:tplc="04190005" w:tentative="1">
      <w:start w:val="1"/>
      <w:numFmt w:val="bullet"/>
      <w:lvlText w:val=""/>
      <w:lvlJc w:val="left"/>
      <w:pPr>
        <w:ind w:left="2861" w:hanging="360"/>
      </w:pPr>
      <w:rPr>
        <w:rFonts w:ascii="Wingdings" w:hAnsi="Wingdings" w:hint="default"/>
      </w:rPr>
    </w:lvl>
    <w:lvl w:ilvl="3" w:tplc="04190001" w:tentative="1">
      <w:start w:val="1"/>
      <w:numFmt w:val="bullet"/>
      <w:lvlText w:val=""/>
      <w:lvlJc w:val="left"/>
      <w:pPr>
        <w:ind w:left="3581" w:hanging="360"/>
      </w:pPr>
      <w:rPr>
        <w:rFonts w:ascii="Symbol" w:hAnsi="Symbol" w:hint="default"/>
      </w:rPr>
    </w:lvl>
    <w:lvl w:ilvl="4" w:tplc="04190003" w:tentative="1">
      <w:start w:val="1"/>
      <w:numFmt w:val="bullet"/>
      <w:lvlText w:val="o"/>
      <w:lvlJc w:val="left"/>
      <w:pPr>
        <w:ind w:left="4301" w:hanging="360"/>
      </w:pPr>
      <w:rPr>
        <w:rFonts w:ascii="Courier New" w:hAnsi="Courier New" w:cs="Courier New" w:hint="default"/>
      </w:rPr>
    </w:lvl>
    <w:lvl w:ilvl="5" w:tplc="04190005" w:tentative="1">
      <w:start w:val="1"/>
      <w:numFmt w:val="bullet"/>
      <w:lvlText w:val=""/>
      <w:lvlJc w:val="left"/>
      <w:pPr>
        <w:ind w:left="5021" w:hanging="360"/>
      </w:pPr>
      <w:rPr>
        <w:rFonts w:ascii="Wingdings" w:hAnsi="Wingdings" w:hint="default"/>
      </w:rPr>
    </w:lvl>
    <w:lvl w:ilvl="6" w:tplc="04190001" w:tentative="1">
      <w:start w:val="1"/>
      <w:numFmt w:val="bullet"/>
      <w:lvlText w:val=""/>
      <w:lvlJc w:val="left"/>
      <w:pPr>
        <w:ind w:left="5741" w:hanging="360"/>
      </w:pPr>
      <w:rPr>
        <w:rFonts w:ascii="Symbol" w:hAnsi="Symbol" w:hint="default"/>
      </w:rPr>
    </w:lvl>
    <w:lvl w:ilvl="7" w:tplc="04190003" w:tentative="1">
      <w:start w:val="1"/>
      <w:numFmt w:val="bullet"/>
      <w:lvlText w:val="o"/>
      <w:lvlJc w:val="left"/>
      <w:pPr>
        <w:ind w:left="6461" w:hanging="360"/>
      </w:pPr>
      <w:rPr>
        <w:rFonts w:ascii="Courier New" w:hAnsi="Courier New" w:cs="Courier New" w:hint="default"/>
      </w:rPr>
    </w:lvl>
    <w:lvl w:ilvl="8" w:tplc="04190005" w:tentative="1">
      <w:start w:val="1"/>
      <w:numFmt w:val="bullet"/>
      <w:lvlText w:val=""/>
      <w:lvlJc w:val="left"/>
      <w:pPr>
        <w:ind w:left="7181" w:hanging="360"/>
      </w:pPr>
      <w:rPr>
        <w:rFonts w:ascii="Wingdings" w:hAnsi="Wingdings" w:hint="default"/>
      </w:rPr>
    </w:lvl>
  </w:abstractNum>
  <w:abstractNum w:abstractNumId="21">
    <w:nsid w:val="625511D1"/>
    <w:multiLevelType w:val="hybridMultilevel"/>
    <w:tmpl w:val="88C44C54"/>
    <w:lvl w:ilvl="0" w:tplc="04190001">
      <w:start w:val="1"/>
      <w:numFmt w:val="bullet"/>
      <w:lvlText w:val=""/>
      <w:lvlJc w:val="left"/>
      <w:pPr>
        <w:ind w:left="1158" w:hanging="360"/>
      </w:pPr>
      <w:rPr>
        <w:rFonts w:ascii="Symbol" w:hAnsi="Symbol" w:hint="default"/>
      </w:rPr>
    </w:lvl>
    <w:lvl w:ilvl="1" w:tplc="04190003" w:tentative="1">
      <w:start w:val="1"/>
      <w:numFmt w:val="bullet"/>
      <w:lvlText w:val="o"/>
      <w:lvlJc w:val="left"/>
      <w:pPr>
        <w:ind w:left="1878" w:hanging="360"/>
      </w:pPr>
      <w:rPr>
        <w:rFonts w:ascii="Courier New" w:hAnsi="Courier New" w:cs="Courier New" w:hint="default"/>
      </w:rPr>
    </w:lvl>
    <w:lvl w:ilvl="2" w:tplc="04190005" w:tentative="1">
      <w:start w:val="1"/>
      <w:numFmt w:val="bullet"/>
      <w:lvlText w:val=""/>
      <w:lvlJc w:val="left"/>
      <w:pPr>
        <w:ind w:left="2598" w:hanging="360"/>
      </w:pPr>
      <w:rPr>
        <w:rFonts w:ascii="Wingdings" w:hAnsi="Wingdings" w:hint="default"/>
      </w:rPr>
    </w:lvl>
    <w:lvl w:ilvl="3" w:tplc="04190001" w:tentative="1">
      <w:start w:val="1"/>
      <w:numFmt w:val="bullet"/>
      <w:lvlText w:val=""/>
      <w:lvlJc w:val="left"/>
      <w:pPr>
        <w:ind w:left="3318" w:hanging="360"/>
      </w:pPr>
      <w:rPr>
        <w:rFonts w:ascii="Symbol" w:hAnsi="Symbol" w:hint="default"/>
      </w:rPr>
    </w:lvl>
    <w:lvl w:ilvl="4" w:tplc="04190003" w:tentative="1">
      <w:start w:val="1"/>
      <w:numFmt w:val="bullet"/>
      <w:lvlText w:val="o"/>
      <w:lvlJc w:val="left"/>
      <w:pPr>
        <w:ind w:left="4038" w:hanging="360"/>
      </w:pPr>
      <w:rPr>
        <w:rFonts w:ascii="Courier New" w:hAnsi="Courier New" w:cs="Courier New" w:hint="default"/>
      </w:rPr>
    </w:lvl>
    <w:lvl w:ilvl="5" w:tplc="04190005" w:tentative="1">
      <w:start w:val="1"/>
      <w:numFmt w:val="bullet"/>
      <w:lvlText w:val=""/>
      <w:lvlJc w:val="left"/>
      <w:pPr>
        <w:ind w:left="4758" w:hanging="360"/>
      </w:pPr>
      <w:rPr>
        <w:rFonts w:ascii="Wingdings" w:hAnsi="Wingdings" w:hint="default"/>
      </w:rPr>
    </w:lvl>
    <w:lvl w:ilvl="6" w:tplc="04190001" w:tentative="1">
      <w:start w:val="1"/>
      <w:numFmt w:val="bullet"/>
      <w:lvlText w:val=""/>
      <w:lvlJc w:val="left"/>
      <w:pPr>
        <w:ind w:left="5478" w:hanging="360"/>
      </w:pPr>
      <w:rPr>
        <w:rFonts w:ascii="Symbol" w:hAnsi="Symbol" w:hint="default"/>
      </w:rPr>
    </w:lvl>
    <w:lvl w:ilvl="7" w:tplc="04190003" w:tentative="1">
      <w:start w:val="1"/>
      <w:numFmt w:val="bullet"/>
      <w:lvlText w:val="o"/>
      <w:lvlJc w:val="left"/>
      <w:pPr>
        <w:ind w:left="6198" w:hanging="360"/>
      </w:pPr>
      <w:rPr>
        <w:rFonts w:ascii="Courier New" w:hAnsi="Courier New" w:cs="Courier New" w:hint="default"/>
      </w:rPr>
    </w:lvl>
    <w:lvl w:ilvl="8" w:tplc="04190005" w:tentative="1">
      <w:start w:val="1"/>
      <w:numFmt w:val="bullet"/>
      <w:lvlText w:val=""/>
      <w:lvlJc w:val="left"/>
      <w:pPr>
        <w:ind w:left="6918" w:hanging="360"/>
      </w:pPr>
      <w:rPr>
        <w:rFonts w:ascii="Wingdings" w:hAnsi="Wingdings" w:hint="default"/>
      </w:rPr>
    </w:lvl>
  </w:abstractNum>
  <w:abstractNum w:abstractNumId="22">
    <w:nsid w:val="681F39F5"/>
    <w:multiLevelType w:val="hybridMultilevel"/>
    <w:tmpl w:val="6AB06C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CF83FA2"/>
    <w:multiLevelType w:val="hybridMultilevel"/>
    <w:tmpl w:val="E69C73AA"/>
    <w:lvl w:ilvl="0" w:tplc="04190001">
      <w:start w:val="1"/>
      <w:numFmt w:val="bullet"/>
      <w:lvlText w:val=""/>
      <w:lvlJc w:val="left"/>
      <w:pPr>
        <w:ind w:left="1296" w:hanging="360"/>
      </w:pPr>
      <w:rPr>
        <w:rFonts w:ascii="Symbol" w:hAnsi="Symbol" w:hint="default"/>
      </w:rPr>
    </w:lvl>
    <w:lvl w:ilvl="1" w:tplc="04190003" w:tentative="1">
      <w:start w:val="1"/>
      <w:numFmt w:val="bullet"/>
      <w:lvlText w:val="o"/>
      <w:lvlJc w:val="left"/>
      <w:pPr>
        <w:ind w:left="2016" w:hanging="360"/>
      </w:pPr>
      <w:rPr>
        <w:rFonts w:ascii="Courier New" w:hAnsi="Courier New" w:cs="Courier New" w:hint="default"/>
      </w:rPr>
    </w:lvl>
    <w:lvl w:ilvl="2" w:tplc="04190005" w:tentative="1">
      <w:start w:val="1"/>
      <w:numFmt w:val="bullet"/>
      <w:lvlText w:val=""/>
      <w:lvlJc w:val="left"/>
      <w:pPr>
        <w:ind w:left="2736" w:hanging="360"/>
      </w:pPr>
      <w:rPr>
        <w:rFonts w:ascii="Wingdings" w:hAnsi="Wingdings" w:hint="default"/>
      </w:rPr>
    </w:lvl>
    <w:lvl w:ilvl="3" w:tplc="04190001" w:tentative="1">
      <w:start w:val="1"/>
      <w:numFmt w:val="bullet"/>
      <w:lvlText w:val=""/>
      <w:lvlJc w:val="left"/>
      <w:pPr>
        <w:ind w:left="3456" w:hanging="360"/>
      </w:pPr>
      <w:rPr>
        <w:rFonts w:ascii="Symbol" w:hAnsi="Symbol" w:hint="default"/>
      </w:rPr>
    </w:lvl>
    <w:lvl w:ilvl="4" w:tplc="04190003" w:tentative="1">
      <w:start w:val="1"/>
      <w:numFmt w:val="bullet"/>
      <w:lvlText w:val="o"/>
      <w:lvlJc w:val="left"/>
      <w:pPr>
        <w:ind w:left="4176" w:hanging="360"/>
      </w:pPr>
      <w:rPr>
        <w:rFonts w:ascii="Courier New" w:hAnsi="Courier New" w:cs="Courier New" w:hint="default"/>
      </w:rPr>
    </w:lvl>
    <w:lvl w:ilvl="5" w:tplc="04190005" w:tentative="1">
      <w:start w:val="1"/>
      <w:numFmt w:val="bullet"/>
      <w:lvlText w:val=""/>
      <w:lvlJc w:val="left"/>
      <w:pPr>
        <w:ind w:left="4896" w:hanging="360"/>
      </w:pPr>
      <w:rPr>
        <w:rFonts w:ascii="Wingdings" w:hAnsi="Wingdings" w:hint="default"/>
      </w:rPr>
    </w:lvl>
    <w:lvl w:ilvl="6" w:tplc="04190001" w:tentative="1">
      <w:start w:val="1"/>
      <w:numFmt w:val="bullet"/>
      <w:lvlText w:val=""/>
      <w:lvlJc w:val="left"/>
      <w:pPr>
        <w:ind w:left="5616" w:hanging="360"/>
      </w:pPr>
      <w:rPr>
        <w:rFonts w:ascii="Symbol" w:hAnsi="Symbol" w:hint="default"/>
      </w:rPr>
    </w:lvl>
    <w:lvl w:ilvl="7" w:tplc="04190003" w:tentative="1">
      <w:start w:val="1"/>
      <w:numFmt w:val="bullet"/>
      <w:lvlText w:val="o"/>
      <w:lvlJc w:val="left"/>
      <w:pPr>
        <w:ind w:left="6336" w:hanging="360"/>
      </w:pPr>
      <w:rPr>
        <w:rFonts w:ascii="Courier New" w:hAnsi="Courier New" w:cs="Courier New" w:hint="default"/>
      </w:rPr>
    </w:lvl>
    <w:lvl w:ilvl="8" w:tplc="04190005" w:tentative="1">
      <w:start w:val="1"/>
      <w:numFmt w:val="bullet"/>
      <w:lvlText w:val=""/>
      <w:lvlJc w:val="left"/>
      <w:pPr>
        <w:ind w:left="7056" w:hanging="360"/>
      </w:pPr>
      <w:rPr>
        <w:rFonts w:ascii="Wingdings" w:hAnsi="Wingdings" w:hint="default"/>
      </w:rPr>
    </w:lvl>
  </w:abstractNum>
  <w:abstractNum w:abstractNumId="24">
    <w:nsid w:val="6DB93429"/>
    <w:multiLevelType w:val="hybridMultilevel"/>
    <w:tmpl w:val="A426F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5311FA5"/>
    <w:multiLevelType w:val="hybridMultilevel"/>
    <w:tmpl w:val="7ECE2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6183725"/>
    <w:multiLevelType w:val="hybridMultilevel"/>
    <w:tmpl w:val="6B24D15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nsid w:val="764751EC"/>
    <w:multiLevelType w:val="hybridMultilevel"/>
    <w:tmpl w:val="0AE67534"/>
    <w:lvl w:ilvl="0" w:tplc="04190001">
      <w:start w:val="1"/>
      <w:numFmt w:val="bullet"/>
      <w:lvlText w:val=""/>
      <w:lvlJc w:val="left"/>
      <w:pPr>
        <w:ind w:left="1697" w:hanging="360"/>
      </w:pPr>
      <w:rPr>
        <w:rFonts w:ascii="Symbol" w:hAnsi="Symbol" w:hint="default"/>
      </w:rPr>
    </w:lvl>
    <w:lvl w:ilvl="1" w:tplc="04190003" w:tentative="1">
      <w:start w:val="1"/>
      <w:numFmt w:val="bullet"/>
      <w:lvlText w:val="o"/>
      <w:lvlJc w:val="left"/>
      <w:pPr>
        <w:ind w:left="2417" w:hanging="360"/>
      </w:pPr>
      <w:rPr>
        <w:rFonts w:ascii="Courier New" w:hAnsi="Courier New" w:cs="Courier New" w:hint="default"/>
      </w:rPr>
    </w:lvl>
    <w:lvl w:ilvl="2" w:tplc="04190005" w:tentative="1">
      <w:start w:val="1"/>
      <w:numFmt w:val="bullet"/>
      <w:lvlText w:val=""/>
      <w:lvlJc w:val="left"/>
      <w:pPr>
        <w:ind w:left="3137" w:hanging="360"/>
      </w:pPr>
      <w:rPr>
        <w:rFonts w:ascii="Wingdings" w:hAnsi="Wingdings" w:hint="default"/>
      </w:rPr>
    </w:lvl>
    <w:lvl w:ilvl="3" w:tplc="04190001" w:tentative="1">
      <w:start w:val="1"/>
      <w:numFmt w:val="bullet"/>
      <w:lvlText w:val=""/>
      <w:lvlJc w:val="left"/>
      <w:pPr>
        <w:ind w:left="3857" w:hanging="360"/>
      </w:pPr>
      <w:rPr>
        <w:rFonts w:ascii="Symbol" w:hAnsi="Symbol" w:hint="default"/>
      </w:rPr>
    </w:lvl>
    <w:lvl w:ilvl="4" w:tplc="04190003" w:tentative="1">
      <w:start w:val="1"/>
      <w:numFmt w:val="bullet"/>
      <w:lvlText w:val="o"/>
      <w:lvlJc w:val="left"/>
      <w:pPr>
        <w:ind w:left="4577" w:hanging="360"/>
      </w:pPr>
      <w:rPr>
        <w:rFonts w:ascii="Courier New" w:hAnsi="Courier New" w:cs="Courier New" w:hint="default"/>
      </w:rPr>
    </w:lvl>
    <w:lvl w:ilvl="5" w:tplc="04190005" w:tentative="1">
      <w:start w:val="1"/>
      <w:numFmt w:val="bullet"/>
      <w:lvlText w:val=""/>
      <w:lvlJc w:val="left"/>
      <w:pPr>
        <w:ind w:left="5297" w:hanging="360"/>
      </w:pPr>
      <w:rPr>
        <w:rFonts w:ascii="Wingdings" w:hAnsi="Wingdings" w:hint="default"/>
      </w:rPr>
    </w:lvl>
    <w:lvl w:ilvl="6" w:tplc="04190001" w:tentative="1">
      <w:start w:val="1"/>
      <w:numFmt w:val="bullet"/>
      <w:lvlText w:val=""/>
      <w:lvlJc w:val="left"/>
      <w:pPr>
        <w:ind w:left="6017" w:hanging="360"/>
      </w:pPr>
      <w:rPr>
        <w:rFonts w:ascii="Symbol" w:hAnsi="Symbol" w:hint="default"/>
      </w:rPr>
    </w:lvl>
    <w:lvl w:ilvl="7" w:tplc="04190003" w:tentative="1">
      <w:start w:val="1"/>
      <w:numFmt w:val="bullet"/>
      <w:lvlText w:val="o"/>
      <w:lvlJc w:val="left"/>
      <w:pPr>
        <w:ind w:left="6737" w:hanging="360"/>
      </w:pPr>
      <w:rPr>
        <w:rFonts w:ascii="Courier New" w:hAnsi="Courier New" w:cs="Courier New" w:hint="default"/>
      </w:rPr>
    </w:lvl>
    <w:lvl w:ilvl="8" w:tplc="04190005" w:tentative="1">
      <w:start w:val="1"/>
      <w:numFmt w:val="bullet"/>
      <w:lvlText w:val=""/>
      <w:lvlJc w:val="left"/>
      <w:pPr>
        <w:ind w:left="7457" w:hanging="360"/>
      </w:pPr>
      <w:rPr>
        <w:rFonts w:ascii="Wingdings" w:hAnsi="Wingdings" w:hint="default"/>
      </w:rPr>
    </w:lvl>
  </w:abstractNum>
  <w:num w:numId="1">
    <w:abstractNumId w:val="17"/>
  </w:num>
  <w:num w:numId="2">
    <w:abstractNumId w:val="24"/>
  </w:num>
  <w:num w:numId="3">
    <w:abstractNumId w:val="23"/>
  </w:num>
  <w:num w:numId="4">
    <w:abstractNumId w:val="20"/>
  </w:num>
  <w:num w:numId="5">
    <w:abstractNumId w:val="22"/>
  </w:num>
  <w:num w:numId="6">
    <w:abstractNumId w:val="11"/>
  </w:num>
  <w:num w:numId="7">
    <w:abstractNumId w:val="13"/>
  </w:num>
  <w:num w:numId="8">
    <w:abstractNumId w:val="8"/>
  </w:num>
  <w:num w:numId="9">
    <w:abstractNumId w:val="27"/>
  </w:num>
  <w:num w:numId="10">
    <w:abstractNumId w:val="16"/>
  </w:num>
  <w:num w:numId="11">
    <w:abstractNumId w:val="14"/>
  </w:num>
  <w:num w:numId="12">
    <w:abstractNumId w:val="0"/>
  </w:num>
  <w:num w:numId="13">
    <w:abstractNumId w:val="18"/>
  </w:num>
  <w:num w:numId="14">
    <w:abstractNumId w:val="12"/>
  </w:num>
  <w:num w:numId="15">
    <w:abstractNumId w:val="2"/>
  </w:num>
  <w:num w:numId="16">
    <w:abstractNumId w:val="19"/>
  </w:num>
  <w:num w:numId="17">
    <w:abstractNumId w:val="15"/>
  </w:num>
  <w:num w:numId="18">
    <w:abstractNumId w:val="21"/>
  </w:num>
  <w:num w:numId="19">
    <w:abstractNumId w:val="5"/>
  </w:num>
  <w:num w:numId="20">
    <w:abstractNumId w:val="25"/>
  </w:num>
  <w:num w:numId="21">
    <w:abstractNumId w:val="4"/>
  </w:num>
  <w:num w:numId="22">
    <w:abstractNumId w:val="6"/>
  </w:num>
  <w:num w:numId="23">
    <w:abstractNumId w:val="26"/>
  </w:num>
  <w:num w:numId="24">
    <w:abstractNumId w:val="3"/>
  </w:num>
  <w:num w:numId="25">
    <w:abstractNumId w:val="9"/>
  </w:num>
  <w:num w:numId="26">
    <w:abstractNumId w:val="7"/>
  </w:num>
  <w:num w:numId="27">
    <w:abstractNumId w:val="1"/>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79B"/>
    <w:rsid w:val="000046B7"/>
    <w:rsid w:val="00013AD4"/>
    <w:rsid w:val="000144C1"/>
    <w:rsid w:val="00016AF0"/>
    <w:rsid w:val="00020DE5"/>
    <w:rsid w:val="00021873"/>
    <w:rsid w:val="00027A84"/>
    <w:rsid w:val="00047A66"/>
    <w:rsid w:val="000512CA"/>
    <w:rsid w:val="000542A3"/>
    <w:rsid w:val="00062D3D"/>
    <w:rsid w:val="000743AA"/>
    <w:rsid w:val="00084239"/>
    <w:rsid w:val="000A0EC4"/>
    <w:rsid w:val="000A5F6D"/>
    <w:rsid w:val="000B3EA9"/>
    <w:rsid w:val="000C25C9"/>
    <w:rsid w:val="000C597B"/>
    <w:rsid w:val="000D4F82"/>
    <w:rsid w:val="000E7AF2"/>
    <w:rsid w:val="00106DFF"/>
    <w:rsid w:val="001073E7"/>
    <w:rsid w:val="001117F6"/>
    <w:rsid w:val="00114FA8"/>
    <w:rsid w:val="0012006F"/>
    <w:rsid w:val="00152B77"/>
    <w:rsid w:val="001644F6"/>
    <w:rsid w:val="00170E72"/>
    <w:rsid w:val="00180FA0"/>
    <w:rsid w:val="00183A5A"/>
    <w:rsid w:val="0018513C"/>
    <w:rsid w:val="001915B2"/>
    <w:rsid w:val="00193368"/>
    <w:rsid w:val="00195134"/>
    <w:rsid w:val="00197235"/>
    <w:rsid w:val="001A053E"/>
    <w:rsid w:val="001A0B1F"/>
    <w:rsid w:val="001B758A"/>
    <w:rsid w:val="001D5ACB"/>
    <w:rsid w:val="001F69CE"/>
    <w:rsid w:val="00200B83"/>
    <w:rsid w:val="0020746E"/>
    <w:rsid w:val="0022025B"/>
    <w:rsid w:val="00222472"/>
    <w:rsid w:val="00241688"/>
    <w:rsid w:val="00241FF1"/>
    <w:rsid w:val="002444DA"/>
    <w:rsid w:val="00254610"/>
    <w:rsid w:val="002709A1"/>
    <w:rsid w:val="00286953"/>
    <w:rsid w:val="002B575D"/>
    <w:rsid w:val="002C6D30"/>
    <w:rsid w:val="002F5191"/>
    <w:rsid w:val="0030287E"/>
    <w:rsid w:val="00304440"/>
    <w:rsid w:val="003055A6"/>
    <w:rsid w:val="00312476"/>
    <w:rsid w:val="00317864"/>
    <w:rsid w:val="00320491"/>
    <w:rsid w:val="00335C2D"/>
    <w:rsid w:val="00343807"/>
    <w:rsid w:val="0036248C"/>
    <w:rsid w:val="003632BF"/>
    <w:rsid w:val="00381770"/>
    <w:rsid w:val="00381B20"/>
    <w:rsid w:val="00384AAB"/>
    <w:rsid w:val="00385765"/>
    <w:rsid w:val="00386520"/>
    <w:rsid w:val="00386873"/>
    <w:rsid w:val="003A7583"/>
    <w:rsid w:val="003B386C"/>
    <w:rsid w:val="003B40A0"/>
    <w:rsid w:val="003D4ECA"/>
    <w:rsid w:val="003E2A04"/>
    <w:rsid w:val="003E4585"/>
    <w:rsid w:val="004048EF"/>
    <w:rsid w:val="0040642C"/>
    <w:rsid w:val="00412BAF"/>
    <w:rsid w:val="00412D71"/>
    <w:rsid w:val="00414E52"/>
    <w:rsid w:val="00420C48"/>
    <w:rsid w:val="00423E39"/>
    <w:rsid w:val="00434D00"/>
    <w:rsid w:val="00444377"/>
    <w:rsid w:val="00450D4B"/>
    <w:rsid w:val="00455D85"/>
    <w:rsid w:val="00474CC0"/>
    <w:rsid w:val="00475D1A"/>
    <w:rsid w:val="00485964"/>
    <w:rsid w:val="00486977"/>
    <w:rsid w:val="004A31B9"/>
    <w:rsid w:val="004B2120"/>
    <w:rsid w:val="004B72ED"/>
    <w:rsid w:val="004D052C"/>
    <w:rsid w:val="004D23CF"/>
    <w:rsid w:val="004D670A"/>
    <w:rsid w:val="004E3DF2"/>
    <w:rsid w:val="004E7271"/>
    <w:rsid w:val="004F2FA8"/>
    <w:rsid w:val="004F6E7B"/>
    <w:rsid w:val="0050627C"/>
    <w:rsid w:val="00517893"/>
    <w:rsid w:val="005229E2"/>
    <w:rsid w:val="00524992"/>
    <w:rsid w:val="00536618"/>
    <w:rsid w:val="005436A5"/>
    <w:rsid w:val="00556552"/>
    <w:rsid w:val="0056017E"/>
    <w:rsid w:val="00562BDE"/>
    <w:rsid w:val="0056365F"/>
    <w:rsid w:val="005720A0"/>
    <w:rsid w:val="00593E23"/>
    <w:rsid w:val="005A7DC4"/>
    <w:rsid w:val="005C4CC3"/>
    <w:rsid w:val="005D344A"/>
    <w:rsid w:val="005D5025"/>
    <w:rsid w:val="005D7A9B"/>
    <w:rsid w:val="005E2238"/>
    <w:rsid w:val="005E36DF"/>
    <w:rsid w:val="005F13FD"/>
    <w:rsid w:val="005F30C2"/>
    <w:rsid w:val="005F31A9"/>
    <w:rsid w:val="005F4968"/>
    <w:rsid w:val="006015BA"/>
    <w:rsid w:val="00603641"/>
    <w:rsid w:val="00617EA1"/>
    <w:rsid w:val="00633EFD"/>
    <w:rsid w:val="0064122E"/>
    <w:rsid w:val="00644817"/>
    <w:rsid w:val="006516EE"/>
    <w:rsid w:val="00652BF1"/>
    <w:rsid w:val="006628CB"/>
    <w:rsid w:val="00675A1E"/>
    <w:rsid w:val="00677F10"/>
    <w:rsid w:val="00694891"/>
    <w:rsid w:val="006B07AE"/>
    <w:rsid w:val="006C0E03"/>
    <w:rsid w:val="006C67D9"/>
    <w:rsid w:val="006E1AEE"/>
    <w:rsid w:val="00705F6B"/>
    <w:rsid w:val="0071454B"/>
    <w:rsid w:val="00717A23"/>
    <w:rsid w:val="007220B5"/>
    <w:rsid w:val="00724690"/>
    <w:rsid w:val="007449DF"/>
    <w:rsid w:val="007545CA"/>
    <w:rsid w:val="00781A69"/>
    <w:rsid w:val="00782086"/>
    <w:rsid w:val="00782CEB"/>
    <w:rsid w:val="0079665F"/>
    <w:rsid w:val="0079783C"/>
    <w:rsid w:val="007A6E1D"/>
    <w:rsid w:val="007B36FD"/>
    <w:rsid w:val="007C4D2C"/>
    <w:rsid w:val="007D0606"/>
    <w:rsid w:val="007D130E"/>
    <w:rsid w:val="007D60FC"/>
    <w:rsid w:val="007D7014"/>
    <w:rsid w:val="007E1503"/>
    <w:rsid w:val="007F1DDE"/>
    <w:rsid w:val="008018E2"/>
    <w:rsid w:val="0080361B"/>
    <w:rsid w:val="00811185"/>
    <w:rsid w:val="00812005"/>
    <w:rsid w:val="008255EC"/>
    <w:rsid w:val="00830544"/>
    <w:rsid w:val="00847E49"/>
    <w:rsid w:val="00855E1F"/>
    <w:rsid w:val="008570C3"/>
    <w:rsid w:val="00863274"/>
    <w:rsid w:val="008675C6"/>
    <w:rsid w:val="008858CF"/>
    <w:rsid w:val="00885B2B"/>
    <w:rsid w:val="008B152D"/>
    <w:rsid w:val="008D038D"/>
    <w:rsid w:val="008D03F4"/>
    <w:rsid w:val="008D5594"/>
    <w:rsid w:val="0090723B"/>
    <w:rsid w:val="00913EA6"/>
    <w:rsid w:val="009154E0"/>
    <w:rsid w:val="00925E6B"/>
    <w:rsid w:val="00933487"/>
    <w:rsid w:val="009348BA"/>
    <w:rsid w:val="00937C82"/>
    <w:rsid w:val="00940EE5"/>
    <w:rsid w:val="00941AD9"/>
    <w:rsid w:val="00954234"/>
    <w:rsid w:val="00956127"/>
    <w:rsid w:val="00981017"/>
    <w:rsid w:val="00985272"/>
    <w:rsid w:val="00990048"/>
    <w:rsid w:val="009B16DE"/>
    <w:rsid w:val="009E2851"/>
    <w:rsid w:val="009E737A"/>
    <w:rsid w:val="009E7B5B"/>
    <w:rsid w:val="009F1711"/>
    <w:rsid w:val="009F272D"/>
    <w:rsid w:val="009F69BC"/>
    <w:rsid w:val="00A0231E"/>
    <w:rsid w:val="00A02ED0"/>
    <w:rsid w:val="00A032BC"/>
    <w:rsid w:val="00A134E6"/>
    <w:rsid w:val="00A24E50"/>
    <w:rsid w:val="00A27BD0"/>
    <w:rsid w:val="00A41145"/>
    <w:rsid w:val="00A423E9"/>
    <w:rsid w:val="00A5302C"/>
    <w:rsid w:val="00A54336"/>
    <w:rsid w:val="00A67288"/>
    <w:rsid w:val="00A67C42"/>
    <w:rsid w:val="00A74143"/>
    <w:rsid w:val="00A876E6"/>
    <w:rsid w:val="00A934BB"/>
    <w:rsid w:val="00AA0AB2"/>
    <w:rsid w:val="00AB5856"/>
    <w:rsid w:val="00AD5F60"/>
    <w:rsid w:val="00AD7299"/>
    <w:rsid w:val="00AF2A39"/>
    <w:rsid w:val="00B1359D"/>
    <w:rsid w:val="00B23801"/>
    <w:rsid w:val="00B452C6"/>
    <w:rsid w:val="00B661EC"/>
    <w:rsid w:val="00B67E95"/>
    <w:rsid w:val="00B75A7A"/>
    <w:rsid w:val="00BA0A97"/>
    <w:rsid w:val="00BB1CD7"/>
    <w:rsid w:val="00BB2820"/>
    <w:rsid w:val="00BD3F63"/>
    <w:rsid w:val="00BD5B77"/>
    <w:rsid w:val="00BD6008"/>
    <w:rsid w:val="00BE3398"/>
    <w:rsid w:val="00C00C14"/>
    <w:rsid w:val="00C0116C"/>
    <w:rsid w:val="00C128AE"/>
    <w:rsid w:val="00C2555D"/>
    <w:rsid w:val="00C442C3"/>
    <w:rsid w:val="00C45C08"/>
    <w:rsid w:val="00C57F9E"/>
    <w:rsid w:val="00C6356C"/>
    <w:rsid w:val="00C75CB8"/>
    <w:rsid w:val="00C85A16"/>
    <w:rsid w:val="00C9266B"/>
    <w:rsid w:val="00C936AE"/>
    <w:rsid w:val="00C96787"/>
    <w:rsid w:val="00CD0BA7"/>
    <w:rsid w:val="00CD24AA"/>
    <w:rsid w:val="00CE7A48"/>
    <w:rsid w:val="00D011D0"/>
    <w:rsid w:val="00D06560"/>
    <w:rsid w:val="00D067B3"/>
    <w:rsid w:val="00D1241A"/>
    <w:rsid w:val="00D2511E"/>
    <w:rsid w:val="00D378F6"/>
    <w:rsid w:val="00D43249"/>
    <w:rsid w:val="00D53CF4"/>
    <w:rsid w:val="00D7429D"/>
    <w:rsid w:val="00D7711B"/>
    <w:rsid w:val="00D81BC6"/>
    <w:rsid w:val="00D84C52"/>
    <w:rsid w:val="00D87291"/>
    <w:rsid w:val="00DA695A"/>
    <w:rsid w:val="00DC2425"/>
    <w:rsid w:val="00DC4208"/>
    <w:rsid w:val="00E14F04"/>
    <w:rsid w:val="00E260C7"/>
    <w:rsid w:val="00E34E9A"/>
    <w:rsid w:val="00E3679B"/>
    <w:rsid w:val="00E4254E"/>
    <w:rsid w:val="00E449B2"/>
    <w:rsid w:val="00E51E3E"/>
    <w:rsid w:val="00E52BBE"/>
    <w:rsid w:val="00E56FAC"/>
    <w:rsid w:val="00E8721A"/>
    <w:rsid w:val="00E9314F"/>
    <w:rsid w:val="00E96997"/>
    <w:rsid w:val="00EA59E3"/>
    <w:rsid w:val="00EB21C4"/>
    <w:rsid w:val="00EB4BF2"/>
    <w:rsid w:val="00EC028F"/>
    <w:rsid w:val="00EC16FB"/>
    <w:rsid w:val="00EC22B8"/>
    <w:rsid w:val="00EC6EE4"/>
    <w:rsid w:val="00ED3612"/>
    <w:rsid w:val="00ED7572"/>
    <w:rsid w:val="00EF7979"/>
    <w:rsid w:val="00F003E6"/>
    <w:rsid w:val="00F30261"/>
    <w:rsid w:val="00F402FB"/>
    <w:rsid w:val="00F52329"/>
    <w:rsid w:val="00F54207"/>
    <w:rsid w:val="00F647DC"/>
    <w:rsid w:val="00F64970"/>
    <w:rsid w:val="00F668CC"/>
    <w:rsid w:val="00F75AC6"/>
    <w:rsid w:val="00F8544B"/>
    <w:rsid w:val="00F9198A"/>
    <w:rsid w:val="00FA43AF"/>
    <w:rsid w:val="00FC4BD6"/>
    <w:rsid w:val="00FD1BC2"/>
    <w:rsid w:val="00FD2934"/>
    <w:rsid w:val="00FD5044"/>
    <w:rsid w:val="00FE34F8"/>
    <w:rsid w:val="00FF1CCF"/>
    <w:rsid w:val="00FF1D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7AF2"/>
    <w:pPr>
      <w:ind w:left="720"/>
      <w:contextualSpacing/>
    </w:pPr>
  </w:style>
  <w:style w:type="paragraph" w:styleId="a4">
    <w:name w:val="header"/>
    <w:basedOn w:val="a"/>
    <w:link w:val="a5"/>
    <w:uiPriority w:val="99"/>
    <w:unhideWhenUsed/>
    <w:rsid w:val="00FE34F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E34F8"/>
  </w:style>
  <w:style w:type="paragraph" w:styleId="a6">
    <w:name w:val="footer"/>
    <w:basedOn w:val="a"/>
    <w:link w:val="a7"/>
    <w:uiPriority w:val="99"/>
    <w:unhideWhenUsed/>
    <w:rsid w:val="00FE34F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E34F8"/>
  </w:style>
  <w:style w:type="table" w:styleId="a8">
    <w:name w:val="Table Grid"/>
    <w:basedOn w:val="a1"/>
    <w:rsid w:val="003857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38576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85765"/>
    <w:rPr>
      <w:rFonts w:ascii="Tahoma" w:hAnsi="Tahoma" w:cs="Tahoma"/>
      <w:sz w:val="16"/>
      <w:szCs w:val="16"/>
    </w:rPr>
  </w:style>
  <w:style w:type="character" w:styleId="ab">
    <w:name w:val="Hyperlink"/>
    <w:basedOn w:val="a0"/>
    <w:uiPriority w:val="99"/>
    <w:unhideWhenUsed/>
    <w:rsid w:val="00A032BC"/>
    <w:rPr>
      <w:color w:val="0000FF" w:themeColor="hyperlink"/>
      <w:u w:val="single"/>
    </w:rPr>
  </w:style>
  <w:style w:type="paragraph" w:styleId="ac">
    <w:name w:val="Body Text Indent"/>
    <w:basedOn w:val="a"/>
    <w:link w:val="ad"/>
    <w:rsid w:val="00C6356C"/>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C6356C"/>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7AF2"/>
    <w:pPr>
      <w:ind w:left="720"/>
      <w:contextualSpacing/>
    </w:pPr>
  </w:style>
  <w:style w:type="paragraph" w:styleId="a4">
    <w:name w:val="header"/>
    <w:basedOn w:val="a"/>
    <w:link w:val="a5"/>
    <w:uiPriority w:val="99"/>
    <w:unhideWhenUsed/>
    <w:rsid w:val="00FE34F8"/>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E34F8"/>
  </w:style>
  <w:style w:type="paragraph" w:styleId="a6">
    <w:name w:val="footer"/>
    <w:basedOn w:val="a"/>
    <w:link w:val="a7"/>
    <w:uiPriority w:val="99"/>
    <w:unhideWhenUsed/>
    <w:rsid w:val="00FE34F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E34F8"/>
  </w:style>
  <w:style w:type="table" w:styleId="a8">
    <w:name w:val="Table Grid"/>
    <w:basedOn w:val="a1"/>
    <w:rsid w:val="003857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38576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85765"/>
    <w:rPr>
      <w:rFonts w:ascii="Tahoma" w:hAnsi="Tahoma" w:cs="Tahoma"/>
      <w:sz w:val="16"/>
      <w:szCs w:val="16"/>
    </w:rPr>
  </w:style>
  <w:style w:type="character" w:styleId="ab">
    <w:name w:val="Hyperlink"/>
    <w:basedOn w:val="a0"/>
    <w:uiPriority w:val="99"/>
    <w:unhideWhenUsed/>
    <w:rsid w:val="00A032BC"/>
    <w:rPr>
      <w:color w:val="0000FF" w:themeColor="hyperlink"/>
      <w:u w:val="single"/>
    </w:rPr>
  </w:style>
  <w:style w:type="paragraph" w:styleId="ac">
    <w:name w:val="Body Text Indent"/>
    <w:basedOn w:val="a"/>
    <w:link w:val="ad"/>
    <w:rsid w:val="00C6356C"/>
    <w:pPr>
      <w:spacing w:after="0" w:line="240" w:lineRule="auto"/>
      <w:ind w:firstLine="708"/>
      <w:jc w:val="both"/>
    </w:pPr>
    <w:rPr>
      <w:rFonts w:ascii="Times New Roman" w:eastAsia="Times New Roman" w:hAnsi="Times New Roman" w:cs="Times New Roman"/>
      <w:sz w:val="24"/>
      <w:szCs w:val="24"/>
      <w:lang w:eastAsia="ru-RU"/>
    </w:rPr>
  </w:style>
  <w:style w:type="character" w:customStyle="1" w:styleId="ad">
    <w:name w:val="Основной текст с отступом Знак"/>
    <w:basedOn w:val="a0"/>
    <w:link w:val="ac"/>
    <w:rsid w:val="00C6356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2004551">
      <w:bodyDiv w:val="1"/>
      <w:marLeft w:val="0"/>
      <w:marRight w:val="0"/>
      <w:marTop w:val="0"/>
      <w:marBottom w:val="0"/>
      <w:divBdr>
        <w:top w:val="none" w:sz="0" w:space="0" w:color="auto"/>
        <w:left w:val="none" w:sz="0" w:space="0" w:color="auto"/>
        <w:bottom w:val="none" w:sz="0" w:space="0" w:color="auto"/>
        <w:right w:val="none" w:sz="0" w:space="0" w:color="auto"/>
      </w:divBdr>
    </w:div>
    <w:div w:id="1525900354">
      <w:bodyDiv w:val="1"/>
      <w:marLeft w:val="0"/>
      <w:marRight w:val="0"/>
      <w:marTop w:val="0"/>
      <w:marBottom w:val="0"/>
      <w:divBdr>
        <w:top w:val="none" w:sz="0" w:space="0" w:color="auto"/>
        <w:left w:val="none" w:sz="0" w:space="0" w:color="auto"/>
        <w:bottom w:val="none" w:sz="0" w:space="0" w:color="auto"/>
        <w:right w:val="none" w:sz="0" w:space="0" w:color="auto"/>
      </w:divBdr>
    </w:div>
    <w:div w:id="1667979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2.wdp"/><Relationship Id="rId18" Type="http://schemas.openxmlformats.org/officeDocument/2006/relationships/image" Target="media/image5.png"/><Relationship Id="rId26"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image" Target="media/image2.png"/><Relationship Id="rId17" Type="http://schemas.microsoft.com/office/2007/relationships/hdphoto" Target="media/hdphoto4.wdp"/><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6.png"/><Relationship Id="rId29" Type="http://schemas.microsoft.com/office/2007/relationships/hdphoto" Target="media/hdphoto8.wdp"/><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24" Type="http://schemas.openxmlformats.org/officeDocument/2006/relationships/image" Target="media/image9.png"/><Relationship Id="rId32" Type="http://schemas.openxmlformats.org/officeDocument/2006/relationships/fontTable" Target="fontTable.xml"/><Relationship Id="rId5" Type="http://schemas.openxmlformats.org/officeDocument/2006/relationships/settings" Target="settings.xml"/><Relationship Id="rId15" Type="http://schemas.microsoft.com/office/2007/relationships/hdphoto" Target="media/hdphoto3.wdp"/><Relationship Id="rId23" Type="http://schemas.openxmlformats.org/officeDocument/2006/relationships/image" Target="media/image8.jpeg"/><Relationship Id="rId28" Type="http://schemas.openxmlformats.org/officeDocument/2006/relationships/image" Target="media/image12.png"/><Relationship Id="rId10" Type="http://schemas.openxmlformats.org/officeDocument/2006/relationships/image" Target="media/image1.png"/><Relationship Id="rId19" Type="http://schemas.microsoft.com/office/2007/relationships/hdphoto" Target="media/hdphoto5.wdp"/><Relationship Id="rId31" Type="http://schemas.openxmlformats.org/officeDocument/2006/relationships/image" Target="media/image14.png"/><Relationship Id="rId4" Type="http://schemas.microsoft.com/office/2007/relationships/stylesWithEffects" Target="stylesWithEffects.xml"/><Relationship Id="rId9" Type="http://schemas.openxmlformats.org/officeDocument/2006/relationships/hyperlink" Target="mailto:ber_ddute@mail.ru" TargetMode="External"/><Relationship Id="rId14" Type="http://schemas.openxmlformats.org/officeDocument/2006/relationships/image" Target="media/image3.png"/><Relationship Id="rId22" Type="http://schemas.microsoft.com/office/2007/relationships/hdphoto" Target="media/hdphoto6.wdp"/><Relationship Id="rId27" Type="http://schemas.microsoft.com/office/2007/relationships/hdphoto" Target="media/hdphoto7.wdp"/><Relationship Id="rId30" Type="http://schemas.openxmlformats.org/officeDocument/2006/relationships/image" Target="media/image13.png"/><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E6E777-EBEA-48AC-BD8A-77781BA0A9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2592</Words>
  <Characters>14776</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ddute</dc:creator>
  <cp:lastModifiedBy>Asus</cp:lastModifiedBy>
  <cp:revision>2</cp:revision>
  <cp:lastPrinted>2018-03-05T05:06:00Z</cp:lastPrinted>
  <dcterms:created xsi:type="dcterms:W3CDTF">2025-10-30T10:20:00Z</dcterms:created>
  <dcterms:modified xsi:type="dcterms:W3CDTF">2025-10-30T10:20:00Z</dcterms:modified>
</cp:coreProperties>
</file>